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33" w:rsidRDefault="00AD5833" w:rsidP="00AD5833">
      <w:pPr>
        <w:rPr>
          <w:b/>
        </w:rPr>
      </w:pPr>
      <w:r>
        <w:rPr>
          <w:b/>
        </w:rPr>
        <w:t xml:space="preserve">               ПОСТАНОВЛЕНИЕ                                                    СЕВЕРНЯ  СЕЛЯНЯ                                                                                                                   </w:t>
      </w:r>
    </w:p>
    <w:p w:rsidR="00AD5833" w:rsidRDefault="00AD5833" w:rsidP="00AD5833">
      <w:pPr>
        <w:rPr>
          <w:b/>
        </w:rPr>
      </w:pPr>
      <w:r>
        <w:rPr>
          <w:b/>
        </w:rPr>
        <w:t xml:space="preserve">            АДМИНИСТРАЦИИ                                        МУНИЦИПАЛЬН Б</w:t>
      </w:r>
      <w:proofErr w:type="gramStart"/>
      <w:r>
        <w:rPr>
          <w:b/>
        </w:rPr>
        <w:t>Y</w:t>
      </w:r>
      <w:proofErr w:type="gramEnd"/>
      <w:r>
        <w:rPr>
          <w:b/>
        </w:rPr>
        <w:t xml:space="preserve">РДЭЦИИН                                                                                   </w:t>
      </w:r>
    </w:p>
    <w:p w:rsidR="00AD5833" w:rsidRDefault="00AD5833" w:rsidP="00AD5833">
      <w:pPr>
        <w:rPr>
          <w:b/>
        </w:rPr>
      </w:pPr>
      <w:r>
        <w:rPr>
          <w:b/>
        </w:rPr>
        <w:t xml:space="preserve">       СЕВЕРНОГО СЕЛЬСКОГО                                АДМИНИСТРАЦИН  </w:t>
      </w:r>
      <w:proofErr w:type="spellStart"/>
      <w:proofErr w:type="gramStart"/>
      <w:r>
        <w:rPr>
          <w:b/>
        </w:rPr>
        <w:t>h</w:t>
      </w:r>
      <w:proofErr w:type="gramEnd"/>
      <w:r>
        <w:rPr>
          <w:b/>
        </w:rPr>
        <w:t>АРДАЧИН</w:t>
      </w:r>
      <w:proofErr w:type="spellEnd"/>
      <w:r>
        <w:rPr>
          <w:b/>
        </w:rPr>
        <w:t xml:space="preserve">                                           </w:t>
      </w:r>
    </w:p>
    <w:p w:rsidR="00AD5833" w:rsidRDefault="00AD5833" w:rsidP="00AD5833">
      <w:pPr>
        <w:ind w:hanging="900"/>
        <w:rPr>
          <w:b/>
          <w:sz w:val="18"/>
          <w:szCs w:val="18"/>
        </w:rPr>
      </w:pPr>
      <w:r>
        <w:rPr>
          <w:b/>
        </w:rPr>
        <w:t xml:space="preserve">              МУНИЦИПАЛЬНОГО ОБРАЗОВАНИЯ                                           </w:t>
      </w:r>
      <w:r>
        <w:rPr>
          <w:b/>
          <w:bCs/>
          <w:sz w:val="22"/>
          <w:szCs w:val="22"/>
        </w:rPr>
        <w:t>ТОГТАВР</w:t>
      </w:r>
      <w:r>
        <w:rPr>
          <w:b/>
        </w:rPr>
        <w:t xml:space="preserve"> </w:t>
      </w:r>
    </w:p>
    <w:p w:rsidR="00AD5833" w:rsidRDefault="00AD5833" w:rsidP="00AD5833">
      <w:pPr>
        <w:ind w:hanging="900"/>
        <w:rPr>
          <w:b/>
          <w:sz w:val="22"/>
        </w:rPr>
      </w:pPr>
      <w:r>
        <w:rPr>
          <w:b/>
          <w:sz w:val="18"/>
          <w:szCs w:val="18"/>
        </w:rPr>
        <w:t xml:space="preserve">                                                             </w:t>
      </w:r>
    </w:p>
    <w:p w:rsidR="00AD5833" w:rsidRDefault="00AD5833" w:rsidP="00AD5833">
      <w:pPr>
        <w:ind w:hanging="360"/>
        <w:jc w:val="center"/>
        <w:rPr>
          <w:b/>
          <w:sz w:val="22"/>
        </w:rPr>
      </w:pPr>
      <w:r>
        <w:rPr>
          <w:b/>
          <w:sz w:val="22"/>
        </w:rPr>
        <w:t xml:space="preserve">   Республика Калмыкия, </w:t>
      </w:r>
      <w:proofErr w:type="spellStart"/>
      <w:r>
        <w:rPr>
          <w:b/>
          <w:sz w:val="22"/>
        </w:rPr>
        <w:t>Лаганский</w:t>
      </w:r>
      <w:proofErr w:type="spellEnd"/>
      <w:r>
        <w:rPr>
          <w:b/>
          <w:sz w:val="22"/>
        </w:rPr>
        <w:t xml:space="preserve"> район, </w:t>
      </w:r>
      <w:proofErr w:type="spellStart"/>
      <w:r>
        <w:rPr>
          <w:b/>
          <w:sz w:val="22"/>
        </w:rPr>
        <w:t>с</w:t>
      </w:r>
      <w:proofErr w:type="gramStart"/>
      <w:r>
        <w:rPr>
          <w:b/>
          <w:sz w:val="22"/>
        </w:rPr>
        <w:t>.С</w:t>
      </w:r>
      <w:proofErr w:type="gramEnd"/>
      <w:r>
        <w:rPr>
          <w:b/>
          <w:sz w:val="22"/>
        </w:rPr>
        <w:t>еверное,ул.Новая</w:t>
      </w:r>
      <w:proofErr w:type="spellEnd"/>
      <w:r>
        <w:rPr>
          <w:b/>
          <w:sz w:val="22"/>
        </w:rPr>
        <w:t xml:space="preserve"> 4 код (233), тел. 9-83-01.</w:t>
      </w:r>
    </w:p>
    <w:p w:rsidR="00AD5833" w:rsidRDefault="00AD5833" w:rsidP="00AD5833">
      <w:pPr>
        <w:pBdr>
          <w:bottom w:val="single" w:sz="12" w:space="1" w:color="000000"/>
        </w:pBdr>
        <w:rPr>
          <w:sz w:val="22"/>
        </w:rPr>
      </w:pPr>
      <w:r>
        <w:rPr>
          <w:b/>
          <w:sz w:val="22"/>
        </w:rPr>
        <w:t xml:space="preserve">           индекс 359225 ОКПО 04294518,ОГРН 1020800567369,ИНН\кпп0803900376\080301001</w:t>
      </w:r>
    </w:p>
    <w:p w:rsidR="00AD5833" w:rsidRDefault="00AD5833" w:rsidP="00AD5833">
      <w:pPr>
        <w:rPr>
          <w:sz w:val="22"/>
        </w:rPr>
      </w:pPr>
      <w:r>
        <w:rPr>
          <w:sz w:val="22"/>
        </w:rPr>
        <w:t xml:space="preserve">            </w:t>
      </w:r>
    </w:p>
    <w:p w:rsidR="00AD5833" w:rsidRDefault="00AD5833" w:rsidP="00AD5833">
      <w:pPr>
        <w:ind w:firstLine="709"/>
        <w:jc w:val="center"/>
        <w:rPr>
          <w:sz w:val="28"/>
          <w:szCs w:val="28"/>
        </w:rPr>
      </w:pPr>
    </w:p>
    <w:p w:rsidR="00AD5833" w:rsidRDefault="00AD5833" w:rsidP="00AD5833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AD5833" w:rsidRPr="00E0594A" w:rsidRDefault="00AD5833" w:rsidP="00AD5833">
      <w:r w:rsidRPr="00E0594A">
        <w:t xml:space="preserve">                                                          №2   </w:t>
      </w:r>
    </w:p>
    <w:p w:rsidR="00AD5833" w:rsidRPr="00E0594A" w:rsidRDefault="00AD5833" w:rsidP="00AD5833">
      <w:r w:rsidRPr="00E0594A">
        <w:t xml:space="preserve">      </w:t>
      </w:r>
    </w:p>
    <w:p w:rsidR="00AD5833" w:rsidRPr="00E0594A" w:rsidRDefault="00AD5833" w:rsidP="00AD5833">
      <w:r w:rsidRPr="00E0594A">
        <w:t xml:space="preserve">  31  января  2019г.</w:t>
      </w:r>
      <w:r w:rsidRPr="00E0594A">
        <w:rPr>
          <w:b/>
          <w:bCs/>
        </w:rPr>
        <w:t xml:space="preserve">           </w:t>
      </w:r>
      <w:r w:rsidRPr="00E0594A">
        <w:t xml:space="preserve">                                                             с. </w:t>
      </w:r>
      <w:proofErr w:type="gramStart"/>
      <w:r w:rsidRPr="00E0594A">
        <w:t>Северное</w:t>
      </w:r>
      <w:proofErr w:type="gramEnd"/>
      <w:r w:rsidRPr="00E0594A">
        <w:t>.</w:t>
      </w:r>
    </w:p>
    <w:p w:rsidR="00AD5833" w:rsidRPr="00E0594A" w:rsidRDefault="00AD5833" w:rsidP="00AD5833">
      <w:pPr>
        <w:rPr>
          <w:rFonts w:ascii="Times New Roman CYR" w:hAnsi="Times New Roman CYR" w:cs="Times New Roman CYR"/>
          <w:b/>
          <w:bCs/>
        </w:rPr>
      </w:pPr>
    </w:p>
    <w:p w:rsidR="00AD5833" w:rsidRPr="00E0594A" w:rsidRDefault="00AD5833" w:rsidP="00AD5833">
      <w:pPr>
        <w:rPr>
          <w:color w:val="000000"/>
        </w:rPr>
      </w:pPr>
      <w:r w:rsidRPr="00E0594A">
        <w:rPr>
          <w:color w:val="000000"/>
        </w:rPr>
        <w:t xml:space="preserve">    О реализации полномочий органов местного</w:t>
      </w:r>
    </w:p>
    <w:p w:rsidR="00E0594A" w:rsidRDefault="00AD5833" w:rsidP="00AD5833">
      <w:pPr>
        <w:rPr>
          <w:color w:val="000000"/>
        </w:rPr>
      </w:pPr>
      <w:r w:rsidRPr="00E0594A">
        <w:rPr>
          <w:color w:val="000000"/>
        </w:rPr>
        <w:t xml:space="preserve">самоуправления по решению вопросов                                                      </w:t>
      </w:r>
    </w:p>
    <w:p w:rsidR="00E0594A" w:rsidRDefault="00AD5833" w:rsidP="00AD5833">
      <w:pPr>
        <w:rPr>
          <w:color w:val="000000"/>
        </w:rPr>
      </w:pPr>
      <w:r w:rsidRPr="00E0594A">
        <w:rPr>
          <w:color w:val="000000"/>
        </w:rPr>
        <w:t xml:space="preserve"> организационно-правового, финансового</w:t>
      </w:r>
    </w:p>
    <w:p w:rsidR="00AD5833" w:rsidRPr="00E0594A" w:rsidRDefault="00AD5833" w:rsidP="00AD5833">
      <w:r w:rsidRPr="00E0594A">
        <w:rPr>
          <w:color w:val="000000"/>
        </w:rPr>
        <w:t xml:space="preserve">пожарной безопасности </w:t>
      </w:r>
      <w:proofErr w:type="gramStart"/>
      <w:r w:rsidRPr="00E0594A">
        <w:rPr>
          <w:color w:val="000000"/>
        </w:rPr>
        <w:t>Северного</w:t>
      </w:r>
      <w:proofErr w:type="gramEnd"/>
      <w:r w:rsidRPr="00E0594A">
        <w:rPr>
          <w:color w:val="000000"/>
        </w:rPr>
        <w:t xml:space="preserve"> СМО РК</w:t>
      </w:r>
    </w:p>
    <w:p w:rsidR="00AD5833" w:rsidRPr="00E0594A" w:rsidRDefault="00AD5833" w:rsidP="00AD58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Северного СМО РК:</w:t>
      </w:r>
    </w:p>
    <w:p w:rsidR="00AD5833" w:rsidRDefault="00AD5833" w:rsidP="00AD58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>1. Утвердить Положение по решению вопросов организационн</w:t>
      </w:r>
      <w:proofErr w:type="gramStart"/>
      <w:r w:rsidRPr="00E0594A">
        <w:rPr>
          <w:color w:val="000000"/>
        </w:rPr>
        <w:t>о-</w:t>
      </w:r>
      <w:proofErr w:type="gramEnd"/>
      <w:r w:rsidRPr="00E0594A">
        <w:rPr>
          <w:color w:val="000000"/>
        </w:rPr>
        <w:t xml:space="preserve"> правового, финансового, материально-технического обеспечения пожарной безопасности Северного СМО РК, согласно приложению.</w:t>
      </w: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>2.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Северного  СМО РК осуществлять согласно «Положению по решению вопросов организационно-правового, финансового, материально-технического обеспечения пожарной безопасности Северного  СМО РК».</w:t>
      </w: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 xml:space="preserve">3. </w:t>
      </w:r>
      <w:proofErr w:type="gramStart"/>
      <w:r w:rsidRPr="00E0594A">
        <w:rPr>
          <w:color w:val="000000"/>
        </w:rPr>
        <w:t>Контроль за</w:t>
      </w:r>
      <w:proofErr w:type="gramEnd"/>
      <w:r w:rsidRPr="00E0594A">
        <w:rPr>
          <w:color w:val="000000"/>
        </w:rPr>
        <w:t xml:space="preserve"> исполнением настоящего постановления оставляю за собой.</w:t>
      </w:r>
    </w:p>
    <w:p w:rsidR="00AD5833" w:rsidRPr="00E0594A" w:rsidRDefault="00AD5833" w:rsidP="00AD5833">
      <w:pPr>
        <w:shd w:val="clear" w:color="auto" w:fill="FFFFFF"/>
        <w:jc w:val="both"/>
        <w:rPr>
          <w:color w:val="222222"/>
        </w:rPr>
      </w:pPr>
      <w:r w:rsidRPr="00E0594A">
        <w:rPr>
          <w:color w:val="222222"/>
        </w:rPr>
        <w:t> </w:t>
      </w:r>
    </w:p>
    <w:p w:rsidR="00AD5833" w:rsidRDefault="00AD5833" w:rsidP="00AD5833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33" w:rsidRDefault="00AD5833" w:rsidP="00AD5833">
      <w:pPr>
        <w:tabs>
          <w:tab w:val="left" w:pos="81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33" w:rsidRPr="00E0594A" w:rsidRDefault="00AD5833" w:rsidP="00AD5833">
      <w:pPr>
        <w:tabs>
          <w:tab w:val="left" w:pos="8160"/>
        </w:tabs>
        <w:autoSpaceDE w:val="0"/>
        <w:autoSpaceDN w:val="0"/>
        <w:adjustRightInd w:val="0"/>
        <w:jc w:val="both"/>
      </w:pPr>
      <w:r w:rsidRPr="00E0594A">
        <w:t xml:space="preserve">Глава </w:t>
      </w:r>
      <w:proofErr w:type="gramStart"/>
      <w:r w:rsidRPr="00E0594A">
        <w:t>Северного</w:t>
      </w:r>
      <w:proofErr w:type="gramEnd"/>
      <w:r w:rsidRPr="00E0594A">
        <w:t xml:space="preserve">  сельского </w:t>
      </w:r>
    </w:p>
    <w:p w:rsidR="00AD5833" w:rsidRPr="00E0594A" w:rsidRDefault="00AD5833" w:rsidP="00AD5833">
      <w:pPr>
        <w:tabs>
          <w:tab w:val="left" w:pos="8160"/>
        </w:tabs>
        <w:autoSpaceDE w:val="0"/>
        <w:autoSpaceDN w:val="0"/>
        <w:adjustRightInd w:val="0"/>
        <w:jc w:val="both"/>
      </w:pPr>
      <w:r w:rsidRPr="00E0594A">
        <w:t xml:space="preserve">муниципального образования </w:t>
      </w:r>
    </w:p>
    <w:p w:rsidR="00AD5833" w:rsidRPr="00E0594A" w:rsidRDefault="00AD5833" w:rsidP="00AD5833">
      <w:pPr>
        <w:tabs>
          <w:tab w:val="left" w:pos="8160"/>
        </w:tabs>
        <w:autoSpaceDE w:val="0"/>
        <w:autoSpaceDN w:val="0"/>
        <w:adjustRightInd w:val="0"/>
        <w:jc w:val="both"/>
      </w:pPr>
      <w:r w:rsidRPr="00E0594A">
        <w:t>Республики Калмыкия (</w:t>
      </w:r>
      <w:proofErr w:type="spellStart"/>
      <w:r w:rsidRPr="00E0594A">
        <w:t>ахлачи</w:t>
      </w:r>
      <w:proofErr w:type="spellEnd"/>
      <w:r w:rsidRPr="00E0594A">
        <w:t xml:space="preserve">)                                                  </w:t>
      </w:r>
      <w:r w:rsidR="00B03668">
        <w:t xml:space="preserve">    </w:t>
      </w:r>
      <w:proofErr w:type="spellStart"/>
      <w:r w:rsidRPr="00E0594A">
        <w:t>Д.А.Минькеев</w:t>
      </w:r>
      <w:proofErr w:type="spellEnd"/>
      <w:r w:rsidRPr="00E0594A">
        <w:t xml:space="preserve">. </w:t>
      </w:r>
    </w:p>
    <w:p w:rsidR="00AD5833" w:rsidRDefault="00AD5833" w:rsidP="00AD5833"/>
    <w:p w:rsidR="00AD5833" w:rsidRPr="00E0594A" w:rsidRDefault="00AD5833" w:rsidP="00E0594A">
      <w:pPr>
        <w:pStyle w:val="a3"/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="00E05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</w:t>
      </w:r>
    </w:p>
    <w:p w:rsidR="00AD5833" w:rsidRDefault="00AD5833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E0594A" w:rsidRDefault="00E0594A" w:rsidP="00AD5833">
      <w:pPr>
        <w:shd w:val="clear" w:color="auto" w:fill="FFFFFF"/>
        <w:autoSpaceDE w:val="0"/>
        <w:autoSpaceDN w:val="0"/>
        <w:adjustRightInd w:val="0"/>
        <w:jc w:val="right"/>
      </w:pPr>
    </w:p>
    <w:p w:rsidR="00AD5833" w:rsidRDefault="00AD5833" w:rsidP="00E0594A">
      <w:pPr>
        <w:shd w:val="clear" w:color="auto" w:fill="FFFFFF"/>
        <w:autoSpaceDE w:val="0"/>
        <w:autoSpaceDN w:val="0"/>
        <w:adjustRightInd w:val="0"/>
      </w:pPr>
    </w:p>
    <w:p w:rsidR="00AD5833" w:rsidRPr="00E0594A" w:rsidRDefault="00AD5833" w:rsidP="00AD5833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E0594A">
        <w:rPr>
          <w:sz w:val="22"/>
          <w:szCs w:val="22"/>
        </w:rPr>
        <w:lastRenderedPageBreak/>
        <w:t xml:space="preserve">Приложение </w:t>
      </w:r>
    </w:p>
    <w:p w:rsidR="00AD5833" w:rsidRPr="00E0594A" w:rsidRDefault="00AD5833" w:rsidP="00AD583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594A">
        <w:rPr>
          <w:sz w:val="22"/>
          <w:szCs w:val="22"/>
        </w:rPr>
        <w:t>к постановлению Администрации</w:t>
      </w:r>
    </w:p>
    <w:p w:rsidR="00AD5833" w:rsidRPr="00E0594A" w:rsidRDefault="00AD5833" w:rsidP="00AD583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594A">
        <w:rPr>
          <w:sz w:val="22"/>
          <w:szCs w:val="22"/>
        </w:rPr>
        <w:t>Северного  СМО РК</w:t>
      </w:r>
    </w:p>
    <w:p w:rsidR="00AD5833" w:rsidRDefault="00AD5833" w:rsidP="00AD583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594A">
        <w:rPr>
          <w:sz w:val="22"/>
          <w:szCs w:val="22"/>
        </w:rPr>
        <w:t>от 31.01.2019 года № 2</w:t>
      </w:r>
    </w:p>
    <w:p w:rsidR="00E0594A" w:rsidRPr="00E0594A" w:rsidRDefault="00E0594A" w:rsidP="00AD583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D5833" w:rsidRPr="00E0594A" w:rsidRDefault="00AD5833" w:rsidP="00AD5833">
      <w:pPr>
        <w:shd w:val="clear" w:color="auto" w:fill="FFFFFF"/>
        <w:jc w:val="center"/>
        <w:rPr>
          <w:b/>
          <w:color w:val="000000"/>
        </w:rPr>
      </w:pPr>
      <w:r w:rsidRPr="00E0594A">
        <w:rPr>
          <w:b/>
          <w:color w:val="000000"/>
        </w:rPr>
        <w:t>Положение</w:t>
      </w:r>
    </w:p>
    <w:p w:rsidR="00AD5833" w:rsidRPr="00E0594A" w:rsidRDefault="00AD5833" w:rsidP="00AD5833">
      <w:pPr>
        <w:shd w:val="clear" w:color="auto" w:fill="FFFFFF"/>
        <w:jc w:val="center"/>
        <w:rPr>
          <w:b/>
          <w:color w:val="000000"/>
        </w:rPr>
      </w:pPr>
      <w:r w:rsidRPr="00E0594A">
        <w:rPr>
          <w:b/>
          <w:color w:val="000000"/>
        </w:rPr>
        <w:t xml:space="preserve">по решению вопросов организационно-правового, финансового, материально-технического обеспечения пожарной безопасности </w:t>
      </w:r>
    </w:p>
    <w:p w:rsidR="00AD5833" w:rsidRPr="00E0594A" w:rsidRDefault="00AD5833" w:rsidP="00AD5833">
      <w:pPr>
        <w:shd w:val="clear" w:color="auto" w:fill="FFFFFF"/>
        <w:jc w:val="center"/>
        <w:rPr>
          <w:b/>
          <w:color w:val="000000"/>
        </w:rPr>
      </w:pPr>
      <w:r w:rsidRPr="00E0594A">
        <w:rPr>
          <w:b/>
          <w:color w:val="000000"/>
        </w:rPr>
        <w:t>Северного СМО РК</w:t>
      </w: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</w:p>
    <w:p w:rsidR="00AD5833" w:rsidRDefault="00AD5833" w:rsidP="00AD58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Общие положения</w:t>
      </w:r>
    </w:p>
    <w:p w:rsidR="00AD5833" w:rsidRPr="00E0594A" w:rsidRDefault="00AD5833" w:rsidP="00AD5833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059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0594A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при реализации полномочий органов местного самоуправления по решению вопросов организационно-правового обеспечения пожарной безопасности Красинского СМО РК следует руководствоваться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о</w:t>
      </w:r>
      <w:proofErr w:type="gramEnd"/>
      <w:r w:rsidRPr="00E05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94A">
        <w:rPr>
          <w:rFonts w:ascii="Times New Roman" w:hAnsi="Times New Roman" w:cs="Times New Roman"/>
          <w:color w:val="000000"/>
          <w:sz w:val="24"/>
          <w:szCs w:val="24"/>
        </w:rPr>
        <w:t>требованиях пожарной безопасности»,</w:t>
      </w:r>
      <w:hyperlink r:id="rId4" w:tooltip="’’О противопожарном режиме (с изменениями на 30 декабря 2017 года)’’&#10;Постановление Правительства РФ от 25.04.2012 N 390&#10;Статус: действующая редакция (действ. с 17.01.2018)" w:history="1">
        <w:r w:rsidRPr="00E059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Правилами противопожарного режима в Российской Федерации</w:t>
        </w:r>
      </w:hyperlink>
      <w:r w:rsidRPr="00E0594A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</w:t>
      </w:r>
      <w:hyperlink r:id="rId5" w:tooltip="’’О противопожарном режиме (с изменениями на 30 декабря 2017 года)’’&#10;Постановление Правительства РФ от 25.04.2012 N 390&#10;Статус: действующая редакция (действ. с 17.01.2018)" w:history="1">
        <w:r w:rsidRPr="00E0594A">
          <w:rPr>
            <w:rStyle w:val="a4"/>
            <w:rFonts w:ascii="Times New Roman" w:hAnsi="Times New Roman" w:cs="Times New Roman"/>
            <w:color w:val="000000"/>
            <w:sz w:val="24"/>
            <w:szCs w:val="24"/>
            <w:lang w:eastAsia="zh-CN"/>
          </w:rPr>
          <w:t>постановлением Правительства Российской Федерации от 25.04.2012 № 390 «О противопожарном режиме»</w:t>
        </w:r>
      </w:hyperlink>
      <w:r w:rsidRPr="00E059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Уставом Северного  СМО РК, настоящим Положением, иными нормативными правовыми актами Российской Федерации, Республики Калмыкия, </w:t>
      </w:r>
      <w:proofErr w:type="spellStart"/>
      <w:r w:rsidRPr="00E059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Лаганского</w:t>
      </w:r>
      <w:proofErr w:type="spellEnd"/>
      <w:r w:rsidRPr="00E059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района,  Северного СМО РК, а также иными нормативно-правовыми актами.</w:t>
      </w:r>
      <w:proofErr w:type="gramEnd"/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 xml:space="preserve">2. Финансовое обеспечение первичных мер пожарной безопасности на территории </w:t>
      </w:r>
      <w:proofErr w:type="gramStart"/>
      <w:r w:rsidRPr="00E0594A">
        <w:rPr>
          <w:color w:val="000000"/>
        </w:rPr>
        <w:t>Северного</w:t>
      </w:r>
      <w:proofErr w:type="gramEnd"/>
      <w:r w:rsidRPr="00E0594A">
        <w:rPr>
          <w:color w:val="000000"/>
        </w:rPr>
        <w:t xml:space="preserve">  СМО РК, в том числе добровольной пожарной дружины (команды), в соответствии с Федеральным законом Российской Федерации от 21.12.1994 № 69-ФЗ «О пожарной безопасности», является расходным обязательством Северного СМО РК.</w:t>
      </w:r>
    </w:p>
    <w:p w:rsidR="00AD5833" w:rsidRPr="00E0594A" w:rsidRDefault="00AD5833" w:rsidP="00AD5833">
      <w:pPr>
        <w:shd w:val="clear" w:color="auto" w:fill="FFFFFF"/>
        <w:ind w:firstLine="709"/>
        <w:jc w:val="both"/>
        <w:rPr>
          <w:color w:val="000000"/>
        </w:rPr>
      </w:pPr>
      <w:r w:rsidRPr="00E0594A">
        <w:rPr>
          <w:color w:val="000000"/>
        </w:rPr>
        <w:t xml:space="preserve">3. </w:t>
      </w:r>
      <w:proofErr w:type="gramStart"/>
      <w:r w:rsidRPr="00E0594A">
        <w:rPr>
          <w:color w:val="000000"/>
        </w:rPr>
        <w:t>Финансовое обеспечение первичных мер пожарной безопасности на территории Северного  СМО РК осуществляется за счет средств бюджета Северного  СМО РК, в том числе путем реализации целевых и муниципальных программ в Порядке, утвержденном Постановлением администрации Северного  СМО РК от 27.07.2015 г. № 31, а также за счет добровольных взносов и пожертвований юридических и физических лиц, иных не запрещенных законом поступлений.</w:t>
      </w:r>
      <w:proofErr w:type="gramEnd"/>
    </w:p>
    <w:p w:rsidR="00AD5833" w:rsidRPr="00E0594A" w:rsidRDefault="00AD5833" w:rsidP="00AD583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0594A">
        <w:rPr>
          <w:rFonts w:ascii="Times New Roman" w:hAnsi="Times New Roman"/>
          <w:color w:val="000000"/>
          <w:sz w:val="24"/>
          <w:szCs w:val="24"/>
        </w:rPr>
        <w:t>4. Финансовое и материально-техническое обеспечение деятельности ведомственной, частной добровольной пожарной охраны, а также финансовое обеспечение социальных гарантий и компенсаций их личному составу, в соответствии с Федеральным законом Российской Федерации от 21.12.1994 № 69-ФЗ « О пожарной безопасности», осуществляется их учредителями за счет собственных средств.</w:t>
      </w:r>
    </w:p>
    <w:p w:rsidR="00AD5833" w:rsidRPr="00E0594A" w:rsidRDefault="00AD5833" w:rsidP="00AD583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5833" w:rsidRDefault="00AD5833" w:rsidP="00AD583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833" w:rsidRDefault="00AD5833" w:rsidP="00AD5833">
      <w:pPr>
        <w:ind w:left="60"/>
        <w:rPr>
          <w:sz w:val="20"/>
          <w:szCs w:val="20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AD5833" w:rsidRDefault="00AD5833" w:rsidP="00AD5833">
      <w:pPr>
        <w:rPr>
          <w:sz w:val="28"/>
          <w:szCs w:val="28"/>
        </w:rPr>
      </w:pPr>
    </w:p>
    <w:p w:rsidR="00497F62" w:rsidRDefault="00497F62"/>
    <w:sectPr w:rsidR="00497F62" w:rsidSect="0049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833"/>
    <w:rsid w:val="00123240"/>
    <w:rsid w:val="00497F62"/>
    <w:rsid w:val="00AD5833"/>
    <w:rsid w:val="00B03668"/>
    <w:rsid w:val="00BE3439"/>
    <w:rsid w:val="00E0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unhideWhenUsed/>
    <w:qFormat/>
    <w:rsid w:val="00AD5833"/>
    <w:pPr>
      <w:spacing w:after="0" w:line="240" w:lineRule="auto"/>
    </w:pPr>
  </w:style>
  <w:style w:type="paragraph" w:customStyle="1" w:styleId="FORMATTEXT">
    <w:name w:val=".FORMATTEXT"/>
    <w:uiPriority w:val="99"/>
    <w:qFormat/>
    <w:rsid w:val="00AD5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D5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344800" TargetMode="External"/><Relationship Id="rId4" Type="http://schemas.openxmlformats.org/officeDocument/2006/relationships/hyperlink" Target="kodeks://link/d?nd=902344800&amp;point=mark=00000000000000000000000000000000000000000000000000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4505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7</cp:revision>
  <dcterms:created xsi:type="dcterms:W3CDTF">2019-08-07T08:20:00Z</dcterms:created>
  <dcterms:modified xsi:type="dcterms:W3CDTF">2019-08-07T08:23:00Z</dcterms:modified>
</cp:coreProperties>
</file>