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CA" w:rsidRDefault="008D2FCA" w:rsidP="008D2FCA">
      <w:pPr>
        <w:snapToGrid w:val="0"/>
        <w:spacing w:line="317" w:lineRule="exact"/>
        <w:jc w:val="both"/>
        <w:rPr>
          <w:b/>
        </w:rPr>
      </w:pPr>
      <w:r>
        <w:rPr>
          <w:b/>
        </w:rPr>
        <w:t xml:space="preserve">ПОСТАНОВЛЕНИЕ                                                           СЕВЕРНЯ  СЕЛЯНЯ                                                                                                                   </w:t>
      </w:r>
    </w:p>
    <w:p w:rsidR="008D2FCA" w:rsidRDefault="008D2FCA" w:rsidP="008D2FCA">
      <w:pPr>
        <w:rPr>
          <w:b/>
        </w:rPr>
      </w:pPr>
      <w:r>
        <w:rPr>
          <w:b/>
        </w:rPr>
        <w:t xml:space="preserve">        АДМИНИСТРАЦИИ                                             МУНИЦИПАЛЬН БYРДЭЦИИН                                                                                    </w:t>
      </w:r>
    </w:p>
    <w:p w:rsidR="008D2FCA" w:rsidRDefault="008D2FCA" w:rsidP="008D2FCA">
      <w:pPr>
        <w:rPr>
          <w:b/>
        </w:rPr>
      </w:pPr>
      <w:r>
        <w:rPr>
          <w:b/>
        </w:rPr>
        <w:t xml:space="preserve">   СЕВЕРНОГО СЕЛЬСКОГО                                     АДМИНИСТРАЦИН  hАРДАЧИН                                           </w:t>
      </w:r>
    </w:p>
    <w:p w:rsidR="008D2FCA" w:rsidRDefault="008D2FCA" w:rsidP="008D2FCA">
      <w:pPr>
        <w:ind w:hanging="900"/>
        <w:rPr>
          <w:b/>
          <w:sz w:val="18"/>
          <w:szCs w:val="18"/>
        </w:rPr>
      </w:pPr>
      <w:r>
        <w:rPr>
          <w:b/>
        </w:rPr>
        <w:t xml:space="preserve">               МУНИЦИПАЛЬНОГО ОБРАЗОВАНИЯ</w:t>
      </w:r>
      <w:r>
        <w:rPr>
          <w:sz w:val="28"/>
          <w:szCs w:val="28"/>
        </w:rPr>
        <w:t xml:space="preserve">                                 </w:t>
      </w:r>
      <w:r>
        <w:rPr>
          <w:b/>
        </w:rPr>
        <w:t xml:space="preserve"> </w:t>
      </w:r>
      <w:r>
        <w:rPr>
          <w:b/>
          <w:bCs/>
          <w:sz w:val="22"/>
          <w:szCs w:val="22"/>
        </w:rPr>
        <w:t>ТОГТАВР</w:t>
      </w:r>
      <w:r>
        <w:rPr>
          <w:b/>
        </w:rPr>
        <w:t xml:space="preserve"> </w:t>
      </w:r>
    </w:p>
    <w:p w:rsidR="008D2FCA" w:rsidRDefault="008D2FCA" w:rsidP="008D2FCA">
      <w:pPr>
        <w:ind w:hanging="360"/>
        <w:jc w:val="center"/>
        <w:rPr>
          <w:b/>
          <w:sz w:val="22"/>
        </w:rPr>
      </w:pPr>
      <w:r>
        <w:rPr>
          <w:b/>
          <w:sz w:val="22"/>
        </w:rPr>
        <w:t xml:space="preserve">   Республика Калмыкия, Лаганский район, с.Северное,ул.Новая 4 код (233), тел. 9-83-01.</w:t>
      </w:r>
    </w:p>
    <w:p w:rsidR="008D2FCA" w:rsidRDefault="008D2FCA" w:rsidP="008D2FCA">
      <w:pPr>
        <w:pBdr>
          <w:bottom w:val="single" w:sz="12" w:space="1" w:color="000000"/>
        </w:pBdr>
        <w:rPr>
          <w:b/>
          <w:color w:val="000000"/>
          <w:spacing w:val="-2"/>
          <w:sz w:val="28"/>
          <w:szCs w:val="28"/>
        </w:rPr>
      </w:pPr>
      <w:r>
        <w:rPr>
          <w:b/>
          <w:sz w:val="22"/>
        </w:rPr>
        <w:t xml:space="preserve">              индекс 359225 ОКПО 04294518,ОГРН 1020800567369,ИНН\кпп0803900376\080301001</w:t>
      </w:r>
    </w:p>
    <w:p w:rsidR="008D2FCA" w:rsidRDefault="008D2FCA" w:rsidP="008D2FCA">
      <w:pPr>
        <w:snapToGrid w:val="0"/>
        <w:spacing w:line="317" w:lineRule="exact"/>
        <w:jc w:val="both"/>
        <w:rPr>
          <w:b/>
          <w:color w:val="000000"/>
          <w:spacing w:val="-2"/>
          <w:sz w:val="28"/>
          <w:szCs w:val="28"/>
        </w:rPr>
      </w:pPr>
    </w:p>
    <w:p w:rsidR="008D2FCA" w:rsidRDefault="008D2FCA" w:rsidP="008D2FCA">
      <w:pPr>
        <w:snapToGrid w:val="0"/>
        <w:spacing w:line="317" w:lineRule="exact"/>
        <w:jc w:val="both"/>
        <w:rPr>
          <w:b/>
          <w:color w:val="000000"/>
          <w:spacing w:val="-2"/>
          <w:sz w:val="28"/>
          <w:szCs w:val="28"/>
        </w:rPr>
      </w:pPr>
      <w:r>
        <w:rPr>
          <w:b/>
          <w:color w:val="000000"/>
          <w:spacing w:val="-2"/>
          <w:sz w:val="28"/>
          <w:szCs w:val="28"/>
        </w:rPr>
        <w:t xml:space="preserve">                                                           </w:t>
      </w:r>
    </w:p>
    <w:p w:rsidR="008D2FCA" w:rsidRDefault="008D2FCA" w:rsidP="008D2FCA">
      <w:pPr>
        <w:snapToGrid w:val="0"/>
        <w:spacing w:line="317" w:lineRule="exact"/>
        <w:jc w:val="both"/>
        <w:rPr>
          <w:b/>
          <w:color w:val="000000"/>
          <w:spacing w:val="-2"/>
          <w:sz w:val="28"/>
          <w:szCs w:val="28"/>
        </w:rPr>
      </w:pPr>
      <w:r>
        <w:rPr>
          <w:b/>
          <w:color w:val="000000"/>
          <w:spacing w:val="-2"/>
          <w:sz w:val="28"/>
          <w:szCs w:val="28"/>
        </w:rPr>
        <w:t xml:space="preserve">                                                          № 12</w:t>
      </w:r>
    </w:p>
    <w:p w:rsidR="008D2FCA" w:rsidRDefault="008D2FCA" w:rsidP="008D2FCA">
      <w:pPr>
        <w:tabs>
          <w:tab w:val="left" w:pos="5042"/>
          <w:tab w:val="left" w:pos="7471"/>
        </w:tabs>
        <w:spacing w:before="12"/>
        <w:rPr>
          <w:bCs/>
          <w:iCs/>
          <w:color w:val="000000"/>
          <w:sz w:val="28"/>
          <w:szCs w:val="28"/>
        </w:rPr>
      </w:pPr>
    </w:p>
    <w:p w:rsidR="008D2FCA" w:rsidRDefault="008D2FCA" w:rsidP="008D2FCA">
      <w:pPr>
        <w:tabs>
          <w:tab w:val="left" w:pos="5042"/>
          <w:tab w:val="left" w:pos="7471"/>
        </w:tabs>
        <w:spacing w:before="12"/>
        <w:rPr>
          <w:bCs/>
          <w:iCs/>
          <w:color w:val="000000"/>
          <w:sz w:val="28"/>
          <w:szCs w:val="28"/>
        </w:rPr>
      </w:pPr>
      <w:r>
        <w:rPr>
          <w:bCs/>
          <w:iCs/>
          <w:color w:val="000000"/>
          <w:sz w:val="28"/>
          <w:szCs w:val="28"/>
        </w:rPr>
        <w:t>16  марта  2016г.                                                           с.Северное.</w:t>
      </w:r>
    </w:p>
    <w:p w:rsidR="008D2FCA" w:rsidRDefault="008D2FCA" w:rsidP="008D2FCA">
      <w:pPr>
        <w:tabs>
          <w:tab w:val="left" w:pos="5042"/>
          <w:tab w:val="left" w:pos="7471"/>
        </w:tabs>
        <w:spacing w:before="12"/>
        <w:rPr>
          <w:bCs/>
          <w:iCs/>
          <w:color w:val="000000"/>
          <w:sz w:val="28"/>
          <w:szCs w:val="28"/>
        </w:rPr>
      </w:pPr>
    </w:p>
    <w:p w:rsidR="008D2FCA" w:rsidRDefault="008D2FCA" w:rsidP="008D2FCA">
      <w:pPr>
        <w:tabs>
          <w:tab w:val="left" w:pos="5042"/>
          <w:tab w:val="left" w:pos="7471"/>
        </w:tabs>
        <w:spacing w:before="12"/>
        <w:rPr>
          <w:sz w:val="28"/>
          <w:szCs w:val="28"/>
        </w:rPr>
      </w:pPr>
      <w:r>
        <w:rPr>
          <w:sz w:val="28"/>
          <w:szCs w:val="28"/>
        </w:rPr>
        <w:t xml:space="preserve"> О внесении  изменений в Постановление </w:t>
      </w:r>
    </w:p>
    <w:p w:rsidR="008D2FCA" w:rsidRDefault="008D2FCA" w:rsidP="008D2FCA">
      <w:pPr>
        <w:tabs>
          <w:tab w:val="left" w:pos="5042"/>
          <w:tab w:val="left" w:pos="7471"/>
        </w:tabs>
        <w:spacing w:before="12"/>
        <w:rPr>
          <w:sz w:val="28"/>
          <w:szCs w:val="28"/>
        </w:rPr>
      </w:pPr>
      <w:r>
        <w:rPr>
          <w:sz w:val="28"/>
          <w:szCs w:val="28"/>
        </w:rPr>
        <w:t>от 26.02.2016г.№6 «Об  утверждении  Положения</w:t>
      </w:r>
    </w:p>
    <w:p w:rsidR="008D2FCA" w:rsidRDefault="008D2FCA" w:rsidP="008D2FCA">
      <w:pPr>
        <w:tabs>
          <w:tab w:val="left" w:pos="5042"/>
          <w:tab w:val="left" w:pos="7471"/>
        </w:tabs>
        <w:spacing w:before="12"/>
        <w:rPr>
          <w:sz w:val="28"/>
          <w:szCs w:val="28"/>
        </w:rPr>
      </w:pPr>
      <w:r>
        <w:rPr>
          <w:sz w:val="28"/>
          <w:szCs w:val="28"/>
        </w:rPr>
        <w:t xml:space="preserve">о   резервном фонде  Администрации Северного </w:t>
      </w:r>
    </w:p>
    <w:p w:rsidR="008D2FCA" w:rsidRDefault="008D2FCA" w:rsidP="008D2FCA">
      <w:pPr>
        <w:tabs>
          <w:tab w:val="left" w:pos="5042"/>
          <w:tab w:val="left" w:pos="7471"/>
        </w:tabs>
        <w:spacing w:before="12"/>
        <w:rPr>
          <w:sz w:val="28"/>
          <w:szCs w:val="28"/>
        </w:rPr>
      </w:pPr>
      <w:r>
        <w:rPr>
          <w:sz w:val="28"/>
          <w:szCs w:val="28"/>
        </w:rPr>
        <w:t xml:space="preserve">сельского муниципального образования  Республики </w:t>
      </w:r>
    </w:p>
    <w:p w:rsidR="008D2FCA" w:rsidRDefault="008D2FCA" w:rsidP="008D2FCA">
      <w:pPr>
        <w:tabs>
          <w:tab w:val="left" w:pos="5042"/>
          <w:tab w:val="left" w:pos="7471"/>
        </w:tabs>
        <w:spacing w:before="12"/>
        <w:rPr>
          <w:sz w:val="28"/>
          <w:szCs w:val="28"/>
        </w:rPr>
      </w:pPr>
      <w:r>
        <w:rPr>
          <w:sz w:val="28"/>
          <w:szCs w:val="28"/>
        </w:rPr>
        <w:t>Калмыкия».</w:t>
      </w:r>
    </w:p>
    <w:p w:rsidR="008D2FCA" w:rsidRDefault="008D2FCA" w:rsidP="008D2FCA">
      <w:pPr>
        <w:tabs>
          <w:tab w:val="left" w:pos="5042"/>
          <w:tab w:val="left" w:pos="7471"/>
        </w:tabs>
        <w:spacing w:before="12"/>
        <w:rPr>
          <w:sz w:val="28"/>
          <w:szCs w:val="28"/>
        </w:rPr>
      </w:pPr>
    </w:p>
    <w:p w:rsidR="008D2FCA" w:rsidRDefault="008D2FCA" w:rsidP="008D2FCA">
      <w:pPr>
        <w:tabs>
          <w:tab w:val="left" w:pos="5042"/>
          <w:tab w:val="left" w:pos="7471"/>
        </w:tabs>
        <w:spacing w:before="12"/>
        <w:rPr>
          <w:sz w:val="28"/>
          <w:szCs w:val="28"/>
        </w:rPr>
      </w:pPr>
    </w:p>
    <w:p w:rsidR="008D2FCA" w:rsidRDefault="008D2FCA" w:rsidP="008D2FCA">
      <w:pPr>
        <w:tabs>
          <w:tab w:val="left" w:pos="5042"/>
          <w:tab w:val="left" w:pos="7471"/>
        </w:tabs>
        <w:spacing w:before="12"/>
        <w:rPr>
          <w:sz w:val="28"/>
          <w:szCs w:val="28"/>
        </w:rPr>
      </w:pPr>
    </w:p>
    <w:p w:rsidR="008D2FCA" w:rsidRDefault="008D2FCA" w:rsidP="008D2FCA">
      <w:pPr>
        <w:tabs>
          <w:tab w:val="left" w:pos="5042"/>
          <w:tab w:val="left" w:pos="7471"/>
        </w:tabs>
        <w:spacing w:before="12"/>
        <w:rPr>
          <w:b/>
          <w:i/>
          <w:sz w:val="28"/>
          <w:szCs w:val="28"/>
        </w:rPr>
      </w:pPr>
      <w:r>
        <w:rPr>
          <w:sz w:val="28"/>
          <w:szCs w:val="28"/>
        </w:rPr>
        <w:t xml:space="preserve">Для  </w:t>
      </w:r>
      <w:r>
        <w:rPr>
          <w:b/>
          <w:i/>
          <w:sz w:val="28"/>
          <w:szCs w:val="28"/>
        </w:rPr>
        <w:t xml:space="preserve">приведения    Положения о  резервном фонде  Администрации Северного  сельского  муниципального образования  Республики </w:t>
      </w:r>
    </w:p>
    <w:p w:rsidR="008D2FCA" w:rsidRDefault="008D2FCA" w:rsidP="008D2FCA">
      <w:pPr>
        <w:tabs>
          <w:tab w:val="left" w:pos="5042"/>
          <w:tab w:val="left" w:pos="7471"/>
        </w:tabs>
        <w:spacing w:before="12"/>
        <w:rPr>
          <w:b/>
          <w:i/>
          <w:sz w:val="28"/>
          <w:szCs w:val="28"/>
        </w:rPr>
      </w:pPr>
      <w:r>
        <w:rPr>
          <w:b/>
          <w:i/>
          <w:sz w:val="28"/>
          <w:szCs w:val="28"/>
        </w:rPr>
        <w:t xml:space="preserve">Калмыкия, </w:t>
      </w:r>
      <w:r>
        <w:rPr>
          <w:sz w:val="28"/>
          <w:szCs w:val="28"/>
        </w:rPr>
        <w:t>утвержденного   Постановлением  Администра</w:t>
      </w:r>
      <w:r>
        <w:rPr>
          <w:b/>
          <w:i/>
          <w:sz w:val="28"/>
          <w:szCs w:val="28"/>
        </w:rPr>
        <w:t xml:space="preserve">ции </w:t>
      </w:r>
    </w:p>
    <w:p w:rsidR="008D2FCA" w:rsidRDefault="008D2FCA" w:rsidP="008D2FCA">
      <w:pPr>
        <w:tabs>
          <w:tab w:val="left" w:pos="5042"/>
          <w:tab w:val="left" w:pos="7471"/>
        </w:tabs>
        <w:spacing w:before="12"/>
        <w:rPr>
          <w:sz w:val="28"/>
          <w:szCs w:val="28"/>
        </w:rPr>
      </w:pPr>
      <w:r>
        <w:rPr>
          <w:sz w:val="28"/>
          <w:szCs w:val="28"/>
        </w:rPr>
        <w:t xml:space="preserve">Северного  сельского  муниципального образования. от 26.02.2016г. </w:t>
      </w:r>
    </w:p>
    <w:p w:rsidR="008D2FCA" w:rsidRDefault="008D2FCA" w:rsidP="008D2FCA">
      <w:pPr>
        <w:tabs>
          <w:tab w:val="left" w:pos="5042"/>
          <w:tab w:val="left" w:pos="7471"/>
        </w:tabs>
        <w:spacing w:before="12"/>
        <w:rPr>
          <w:sz w:val="28"/>
          <w:szCs w:val="28"/>
        </w:rPr>
      </w:pPr>
      <w:r>
        <w:rPr>
          <w:sz w:val="28"/>
          <w:szCs w:val="28"/>
        </w:rPr>
        <w:t>№6, в  соответствие  с федеральным  законодательством .</w:t>
      </w:r>
    </w:p>
    <w:p w:rsidR="008D2FCA" w:rsidRDefault="008D2FCA" w:rsidP="008D2FCA">
      <w:pPr>
        <w:tabs>
          <w:tab w:val="left" w:pos="5042"/>
          <w:tab w:val="left" w:pos="7471"/>
        </w:tabs>
        <w:spacing w:before="12"/>
        <w:rPr>
          <w:sz w:val="28"/>
          <w:szCs w:val="28"/>
        </w:rPr>
      </w:pPr>
      <w:r>
        <w:rPr>
          <w:sz w:val="28"/>
          <w:szCs w:val="28"/>
        </w:rPr>
        <w:t xml:space="preserve"> согласно  ч.7 ст.81  Бюджетного  кодекса  Российской  Федерации  </w:t>
      </w:r>
    </w:p>
    <w:p w:rsidR="008D2FCA" w:rsidRDefault="008D2FCA" w:rsidP="008D2FCA">
      <w:pPr>
        <w:tabs>
          <w:tab w:val="left" w:pos="5042"/>
          <w:tab w:val="left" w:pos="7471"/>
        </w:tabs>
        <w:spacing w:before="12"/>
        <w:rPr>
          <w:sz w:val="28"/>
          <w:szCs w:val="28"/>
        </w:rPr>
      </w:pPr>
      <w:r>
        <w:rPr>
          <w:sz w:val="28"/>
          <w:szCs w:val="28"/>
        </w:rPr>
        <w:t xml:space="preserve"> и в связи  с протестом  прокуратуры  Лаганского района  от 26.02.2016г</w:t>
      </w:r>
    </w:p>
    <w:p w:rsidR="008D2FCA" w:rsidRDefault="008D2FCA" w:rsidP="008D2FCA">
      <w:pPr>
        <w:tabs>
          <w:tab w:val="left" w:pos="5042"/>
          <w:tab w:val="left" w:pos="7471"/>
        </w:tabs>
        <w:spacing w:before="12"/>
        <w:rPr>
          <w:sz w:val="28"/>
          <w:szCs w:val="28"/>
        </w:rPr>
      </w:pPr>
      <w:r>
        <w:rPr>
          <w:sz w:val="28"/>
          <w:szCs w:val="28"/>
        </w:rPr>
        <w:t>.№ 7-17-2016г.(000087)</w:t>
      </w:r>
    </w:p>
    <w:p w:rsidR="008D2FCA" w:rsidRDefault="008D2FCA" w:rsidP="008D2FCA">
      <w:pPr>
        <w:tabs>
          <w:tab w:val="left" w:pos="5042"/>
          <w:tab w:val="left" w:pos="7471"/>
        </w:tabs>
        <w:spacing w:before="12"/>
        <w:rPr>
          <w:sz w:val="28"/>
          <w:szCs w:val="28"/>
        </w:rPr>
      </w:pPr>
      <w:r>
        <w:rPr>
          <w:sz w:val="28"/>
          <w:szCs w:val="28"/>
        </w:rPr>
        <w:t xml:space="preserve">Администрация  Северного сельского муниципального образования  </w:t>
      </w:r>
    </w:p>
    <w:p w:rsidR="008D2FCA" w:rsidRDefault="008D2FCA" w:rsidP="008D2FCA">
      <w:pPr>
        <w:tabs>
          <w:tab w:val="left" w:pos="5042"/>
          <w:tab w:val="left" w:pos="7471"/>
        </w:tabs>
        <w:spacing w:before="12"/>
        <w:rPr>
          <w:sz w:val="28"/>
          <w:szCs w:val="28"/>
        </w:rPr>
      </w:pPr>
      <w:r>
        <w:rPr>
          <w:sz w:val="28"/>
          <w:szCs w:val="28"/>
        </w:rPr>
        <w:t xml:space="preserve">                                       </w:t>
      </w:r>
    </w:p>
    <w:p w:rsidR="008D2FCA" w:rsidRDefault="008D2FCA" w:rsidP="008D2FCA">
      <w:pPr>
        <w:tabs>
          <w:tab w:val="left" w:pos="5042"/>
          <w:tab w:val="left" w:pos="7471"/>
        </w:tabs>
        <w:spacing w:before="12"/>
        <w:rPr>
          <w:sz w:val="28"/>
          <w:szCs w:val="28"/>
        </w:rPr>
      </w:pPr>
      <w:r>
        <w:rPr>
          <w:sz w:val="28"/>
          <w:szCs w:val="28"/>
        </w:rPr>
        <w:t xml:space="preserve">                                           ПОСТАНОВЛЯЕТ:</w:t>
      </w:r>
    </w:p>
    <w:p w:rsidR="008D2FCA" w:rsidRDefault="008D2FCA" w:rsidP="008D2FCA">
      <w:pPr>
        <w:tabs>
          <w:tab w:val="left" w:pos="5042"/>
          <w:tab w:val="left" w:pos="7471"/>
        </w:tabs>
        <w:spacing w:before="12"/>
        <w:rPr>
          <w:sz w:val="28"/>
          <w:szCs w:val="28"/>
        </w:rPr>
      </w:pPr>
    </w:p>
    <w:p w:rsidR="008D2FCA" w:rsidRDefault="008D2FCA" w:rsidP="008D2FCA">
      <w:pPr>
        <w:tabs>
          <w:tab w:val="left" w:pos="5042"/>
          <w:tab w:val="left" w:pos="7471"/>
        </w:tabs>
        <w:spacing w:before="12"/>
        <w:rPr>
          <w:sz w:val="28"/>
          <w:szCs w:val="28"/>
        </w:rPr>
      </w:pPr>
      <w:r>
        <w:rPr>
          <w:sz w:val="28"/>
          <w:szCs w:val="28"/>
        </w:rPr>
        <w:t xml:space="preserve">1.Из пункта  </w:t>
      </w:r>
      <w:r>
        <w:rPr>
          <w:b/>
          <w:sz w:val="28"/>
          <w:szCs w:val="28"/>
        </w:rPr>
        <w:t>6.6.</w:t>
      </w:r>
      <w:r>
        <w:rPr>
          <w:sz w:val="28"/>
          <w:szCs w:val="28"/>
        </w:rPr>
        <w:t xml:space="preserve">  Положения о  резервном фонде  Администрации </w:t>
      </w:r>
    </w:p>
    <w:p w:rsidR="008D2FCA" w:rsidRDefault="008D2FCA" w:rsidP="008D2FCA">
      <w:pPr>
        <w:tabs>
          <w:tab w:val="left" w:pos="5042"/>
          <w:tab w:val="left" w:pos="7471"/>
        </w:tabs>
        <w:spacing w:before="12"/>
        <w:rPr>
          <w:b/>
          <w:i/>
          <w:sz w:val="28"/>
          <w:szCs w:val="28"/>
        </w:rPr>
      </w:pPr>
      <w:r>
        <w:rPr>
          <w:sz w:val="28"/>
          <w:szCs w:val="28"/>
        </w:rPr>
        <w:t>Северного  сельского  муниципального образования  Республики</w:t>
      </w:r>
    </w:p>
    <w:p w:rsidR="008D2FCA" w:rsidRDefault="008D2FCA" w:rsidP="008D2FCA">
      <w:pPr>
        <w:tabs>
          <w:tab w:val="left" w:pos="5042"/>
          <w:tab w:val="left" w:pos="7471"/>
        </w:tabs>
        <w:spacing w:before="12"/>
        <w:rPr>
          <w:sz w:val="28"/>
          <w:szCs w:val="28"/>
        </w:rPr>
      </w:pPr>
      <w:r>
        <w:rPr>
          <w:sz w:val="28"/>
          <w:szCs w:val="28"/>
        </w:rPr>
        <w:t>Калмыкия    слова  «...</w:t>
      </w:r>
      <w:r>
        <w:rPr>
          <w:b/>
          <w:i/>
          <w:sz w:val="28"/>
          <w:szCs w:val="28"/>
        </w:rPr>
        <w:t xml:space="preserve"> ежеквартальному  и</w:t>
      </w:r>
      <w:r>
        <w:rPr>
          <w:sz w:val="28"/>
          <w:szCs w:val="28"/>
        </w:rPr>
        <w:t xml:space="preserve"> »  </w:t>
      </w:r>
      <w:r>
        <w:rPr>
          <w:b/>
          <w:i/>
          <w:sz w:val="28"/>
          <w:szCs w:val="28"/>
        </w:rPr>
        <w:t>исключить.</w:t>
      </w:r>
    </w:p>
    <w:p w:rsidR="008D2FCA" w:rsidRDefault="008D2FCA" w:rsidP="008D2FCA">
      <w:pPr>
        <w:tabs>
          <w:tab w:val="left" w:pos="5042"/>
          <w:tab w:val="left" w:pos="7471"/>
        </w:tabs>
        <w:spacing w:before="12"/>
        <w:rPr>
          <w:b/>
          <w:i/>
          <w:sz w:val="28"/>
          <w:szCs w:val="28"/>
        </w:rPr>
      </w:pPr>
    </w:p>
    <w:p w:rsidR="008D2FCA" w:rsidRDefault="008D2FCA" w:rsidP="008D2FCA">
      <w:pPr>
        <w:tabs>
          <w:tab w:val="left" w:pos="5042"/>
          <w:tab w:val="left" w:pos="7471"/>
        </w:tabs>
        <w:spacing w:before="12"/>
        <w:rPr>
          <w:b/>
          <w:i/>
          <w:sz w:val="28"/>
          <w:szCs w:val="28"/>
        </w:rPr>
      </w:pPr>
    </w:p>
    <w:p w:rsidR="008D2FCA" w:rsidRDefault="008D2FCA" w:rsidP="008D2FCA">
      <w:pPr>
        <w:tabs>
          <w:tab w:val="left" w:pos="5042"/>
          <w:tab w:val="left" w:pos="7471"/>
        </w:tabs>
        <w:spacing w:before="12"/>
        <w:rPr>
          <w:b/>
          <w:i/>
          <w:sz w:val="28"/>
          <w:szCs w:val="28"/>
        </w:rPr>
      </w:pPr>
    </w:p>
    <w:p w:rsidR="008D2FCA" w:rsidRDefault="008D2FCA" w:rsidP="008D2FCA">
      <w:pPr>
        <w:tabs>
          <w:tab w:val="left" w:pos="5042"/>
          <w:tab w:val="left" w:pos="7471"/>
        </w:tabs>
        <w:spacing w:before="12"/>
        <w:rPr>
          <w:b/>
          <w:i/>
          <w:sz w:val="28"/>
          <w:szCs w:val="28"/>
        </w:rPr>
      </w:pPr>
    </w:p>
    <w:p w:rsidR="008D2FCA" w:rsidRDefault="008D2FCA" w:rsidP="008D2FCA">
      <w:pPr>
        <w:tabs>
          <w:tab w:val="left" w:pos="5042"/>
          <w:tab w:val="left" w:pos="7471"/>
        </w:tabs>
        <w:spacing w:before="12"/>
        <w:rPr>
          <w:sz w:val="28"/>
          <w:szCs w:val="28"/>
        </w:rPr>
      </w:pPr>
      <w:r>
        <w:rPr>
          <w:sz w:val="28"/>
          <w:szCs w:val="28"/>
        </w:rPr>
        <w:t xml:space="preserve">Глава   Северного   сельского </w:t>
      </w:r>
    </w:p>
    <w:p w:rsidR="008D2FCA" w:rsidRDefault="008D2FCA" w:rsidP="008D2FCA">
      <w:pPr>
        <w:tabs>
          <w:tab w:val="left" w:pos="5042"/>
          <w:tab w:val="left" w:pos="7471"/>
        </w:tabs>
        <w:spacing w:before="12"/>
        <w:rPr>
          <w:sz w:val="28"/>
          <w:szCs w:val="28"/>
        </w:rPr>
      </w:pPr>
      <w:r>
        <w:rPr>
          <w:sz w:val="28"/>
          <w:szCs w:val="28"/>
        </w:rPr>
        <w:t>муниципального  образования</w:t>
      </w:r>
    </w:p>
    <w:p w:rsidR="008D2FCA" w:rsidRDefault="008D2FCA" w:rsidP="008D2FCA">
      <w:pPr>
        <w:autoSpaceDE w:val="0"/>
        <w:autoSpaceDN w:val="0"/>
        <w:adjustRightInd w:val="0"/>
        <w:jc w:val="both"/>
        <w:rPr>
          <w:sz w:val="28"/>
          <w:szCs w:val="28"/>
        </w:rPr>
      </w:pPr>
      <w:r>
        <w:rPr>
          <w:sz w:val="28"/>
          <w:szCs w:val="28"/>
        </w:rPr>
        <w:t>Республики  Калмыкия(ахлачи)                            Минькеев Д.А.</w:t>
      </w:r>
      <w:r>
        <w:rPr>
          <w:sz w:val="28"/>
          <w:szCs w:val="28"/>
        </w:rPr>
        <w:tab/>
      </w:r>
    </w:p>
    <w:p w:rsidR="008D2FCA" w:rsidRDefault="008D2FCA" w:rsidP="008D2FCA">
      <w:pPr>
        <w:rPr>
          <w:b/>
        </w:rPr>
      </w:pPr>
    </w:p>
    <w:p w:rsidR="008D2FCA" w:rsidRDefault="008D2FCA" w:rsidP="008D2FCA">
      <w:pPr>
        <w:rPr>
          <w:b/>
        </w:rPr>
      </w:pPr>
    </w:p>
    <w:p w:rsidR="008D2FCA" w:rsidRDefault="008D2FCA" w:rsidP="008D2FCA">
      <w:pPr>
        <w:snapToGrid w:val="0"/>
        <w:spacing w:line="317" w:lineRule="exact"/>
        <w:jc w:val="both"/>
        <w:rPr>
          <w:b/>
        </w:rPr>
      </w:pPr>
    </w:p>
    <w:p w:rsidR="008D2FCA" w:rsidRDefault="008D2FCA" w:rsidP="008D2FCA">
      <w:pPr>
        <w:snapToGrid w:val="0"/>
        <w:spacing w:line="317" w:lineRule="exact"/>
        <w:jc w:val="both"/>
        <w:rPr>
          <w:b/>
        </w:rPr>
      </w:pPr>
    </w:p>
    <w:p w:rsidR="008D2FCA" w:rsidRDefault="008D2FCA" w:rsidP="008D2FCA">
      <w:pPr>
        <w:snapToGrid w:val="0"/>
        <w:spacing w:line="317" w:lineRule="exact"/>
        <w:jc w:val="both"/>
        <w:rPr>
          <w:b/>
        </w:rPr>
      </w:pPr>
      <w:r>
        <w:rPr>
          <w:b/>
        </w:rPr>
        <w:t xml:space="preserve">       ПОСТАНОВЛЕНИЕ                                                 СЕВЕРНЯ  СЕЛЯНЯ                                                                                                                   </w:t>
      </w:r>
    </w:p>
    <w:p w:rsidR="008D2FCA" w:rsidRDefault="008D2FCA" w:rsidP="008D2FCA">
      <w:pPr>
        <w:rPr>
          <w:b/>
        </w:rPr>
      </w:pPr>
      <w:r>
        <w:rPr>
          <w:b/>
        </w:rPr>
        <w:t xml:space="preserve">       АДМИНИСТРАЦИИ                                             МУНИЦИПАЛЬН БYРДЭЦИИН                                                                                    </w:t>
      </w:r>
    </w:p>
    <w:p w:rsidR="008D2FCA" w:rsidRDefault="008D2FCA" w:rsidP="008D2FCA">
      <w:pPr>
        <w:rPr>
          <w:b/>
        </w:rPr>
      </w:pPr>
      <w:r>
        <w:rPr>
          <w:b/>
        </w:rPr>
        <w:t xml:space="preserve">   СЕВЕРНОГО  СЕЛЬСКОГО                                     АДМИНИСТРАЦИН  hАРДАЧИН                                           </w:t>
      </w:r>
    </w:p>
    <w:p w:rsidR="008D2FCA" w:rsidRDefault="008D2FCA" w:rsidP="008D2FCA">
      <w:pPr>
        <w:ind w:hanging="900"/>
        <w:rPr>
          <w:b/>
          <w:sz w:val="18"/>
          <w:szCs w:val="18"/>
        </w:rPr>
      </w:pPr>
      <w:r>
        <w:rPr>
          <w:b/>
        </w:rPr>
        <w:t xml:space="preserve">               МУНИЦИПАЛЬНОГО ОБРАЗОВАНИЯ</w:t>
      </w:r>
      <w:r>
        <w:rPr>
          <w:sz w:val="28"/>
          <w:szCs w:val="28"/>
        </w:rPr>
        <w:t xml:space="preserve">                                 </w:t>
      </w:r>
      <w:r>
        <w:rPr>
          <w:b/>
        </w:rPr>
        <w:t xml:space="preserve"> </w:t>
      </w:r>
      <w:r>
        <w:rPr>
          <w:b/>
          <w:bCs/>
          <w:sz w:val="22"/>
          <w:szCs w:val="22"/>
        </w:rPr>
        <w:t>ТОГТАВР</w:t>
      </w:r>
      <w:r>
        <w:rPr>
          <w:b/>
        </w:rPr>
        <w:t xml:space="preserve"> </w:t>
      </w:r>
    </w:p>
    <w:p w:rsidR="008D2FCA" w:rsidRDefault="008D2FCA" w:rsidP="008D2FCA">
      <w:pPr>
        <w:ind w:hanging="360"/>
        <w:jc w:val="center"/>
        <w:rPr>
          <w:b/>
          <w:sz w:val="22"/>
        </w:rPr>
      </w:pPr>
      <w:r>
        <w:rPr>
          <w:b/>
          <w:sz w:val="22"/>
        </w:rPr>
        <w:t xml:space="preserve">   Республика Калмыкия, Лаганский район, с.Северное,ул.Новая 4 код (233), тел. 9-83-01.</w:t>
      </w:r>
    </w:p>
    <w:p w:rsidR="008D2FCA" w:rsidRDefault="008D2FCA" w:rsidP="008D2FCA">
      <w:pPr>
        <w:rPr>
          <w:b/>
        </w:rPr>
      </w:pPr>
      <w:r>
        <w:rPr>
          <w:b/>
          <w:sz w:val="22"/>
        </w:rPr>
        <w:t xml:space="preserve">              индекс 359225 ОКПО 04294518,ОГРН 1020800567369,ИНН\кпп0803900376\08030100</w:t>
      </w:r>
    </w:p>
    <w:p w:rsidR="008D2FCA" w:rsidRDefault="008D2FCA" w:rsidP="008D2FCA">
      <w:pPr>
        <w:rPr>
          <w:b/>
        </w:rPr>
      </w:pPr>
    </w:p>
    <w:p w:rsidR="008D2FCA" w:rsidRDefault="008D2FCA" w:rsidP="008D2FCA">
      <w:pPr>
        <w:rPr>
          <w:b/>
        </w:rPr>
      </w:pPr>
    </w:p>
    <w:p w:rsidR="008D2FCA" w:rsidRDefault="008D2FCA" w:rsidP="008D2FCA">
      <w:pPr>
        <w:rPr>
          <w:b/>
        </w:rPr>
      </w:pPr>
    </w:p>
    <w:p w:rsidR="008D2FCA" w:rsidRDefault="008D2FCA" w:rsidP="008D2FCA">
      <w:pPr>
        <w:rPr>
          <w:b/>
        </w:rPr>
      </w:pPr>
    </w:p>
    <w:p w:rsidR="008D2FCA" w:rsidRDefault="008D2FCA" w:rsidP="008D2FCA">
      <w:pPr>
        <w:rPr>
          <w:b/>
        </w:rPr>
      </w:pPr>
    </w:p>
    <w:p w:rsidR="008D2FCA" w:rsidRDefault="008D2FCA" w:rsidP="008D2FCA">
      <w:pPr>
        <w:rPr>
          <w:rFonts w:ascii="Bookman Old Style" w:hAnsi="Bookman Old Style"/>
        </w:rPr>
      </w:pPr>
      <w:r>
        <w:rPr>
          <w:rFonts w:ascii="Bookman Old Style" w:hAnsi="Bookman Old Style"/>
        </w:rPr>
        <w:t xml:space="preserve">« 24»  февраля  2016 г.                   № 6                                  с.Северное.  </w:t>
      </w:r>
    </w:p>
    <w:p w:rsidR="008D2FCA" w:rsidRDefault="008D2FCA" w:rsidP="008D2FCA">
      <w:pPr>
        <w:pStyle w:val="heading"/>
        <w:spacing w:before="0" w:after="0"/>
        <w:ind w:right="4440"/>
        <w:rPr>
          <w:rFonts w:ascii="Bookman Old Style" w:hAnsi="Bookman Old Style"/>
        </w:rPr>
      </w:pPr>
    </w:p>
    <w:tbl>
      <w:tblPr>
        <w:tblW w:w="0" w:type="auto"/>
        <w:tblLook w:val="04A0"/>
      </w:tblPr>
      <w:tblGrid>
        <w:gridCol w:w="4785"/>
        <w:gridCol w:w="4786"/>
      </w:tblGrid>
      <w:tr w:rsidR="008D2FCA" w:rsidTr="008D2FCA">
        <w:tc>
          <w:tcPr>
            <w:tcW w:w="4785" w:type="dxa"/>
            <w:hideMark/>
          </w:tcPr>
          <w:p w:rsidR="008D2FCA" w:rsidRDefault="008D2FCA">
            <w:pPr>
              <w:pStyle w:val="heading"/>
              <w:spacing w:before="0" w:after="0" w:line="276" w:lineRule="auto"/>
              <w:ind w:right="-109"/>
              <w:jc w:val="both"/>
              <w:rPr>
                <w:rFonts w:ascii="Bookman Old Style" w:hAnsi="Bookman Old Style"/>
              </w:rPr>
            </w:pPr>
            <w:r>
              <w:rPr>
                <w:rFonts w:ascii="Bookman Old Style" w:hAnsi="Bookman Old Style"/>
              </w:rPr>
              <w:t>Об утверждении Положения о резервном фонде Администрации Северного сельского  муниципального образования Республики Калмыкия</w:t>
            </w:r>
          </w:p>
        </w:tc>
        <w:tc>
          <w:tcPr>
            <w:tcW w:w="4786" w:type="dxa"/>
          </w:tcPr>
          <w:p w:rsidR="008D2FCA" w:rsidRDefault="008D2FCA">
            <w:pPr>
              <w:pStyle w:val="heading"/>
              <w:spacing w:before="0" w:after="0" w:line="276" w:lineRule="auto"/>
              <w:ind w:right="4440"/>
              <w:rPr>
                <w:rFonts w:ascii="Bookman Old Style" w:hAnsi="Bookman Old Style"/>
              </w:rPr>
            </w:pPr>
          </w:p>
        </w:tc>
      </w:tr>
    </w:tbl>
    <w:p w:rsidR="008D2FCA" w:rsidRDefault="008D2FCA" w:rsidP="008D2FCA">
      <w:pPr>
        <w:pStyle w:val="heading"/>
        <w:spacing w:before="0" w:after="0"/>
        <w:ind w:right="4440"/>
        <w:rPr>
          <w:rFonts w:ascii="Bookman Old Style" w:hAnsi="Bookman Old Style"/>
        </w:rPr>
      </w:pPr>
    </w:p>
    <w:p w:rsidR="008D2FCA" w:rsidRDefault="008D2FCA" w:rsidP="008D2FCA">
      <w:pPr>
        <w:ind w:firstLine="720"/>
        <w:jc w:val="both"/>
        <w:rPr>
          <w:rFonts w:ascii="Bookman Old Style" w:hAnsi="Bookman Old Style"/>
          <w:b/>
        </w:rPr>
      </w:pPr>
      <w:r>
        <w:rPr>
          <w:rFonts w:ascii="Bookman Old Style" w:hAnsi="Bookman Old Style"/>
        </w:rPr>
        <w:t>В соответствии с Федеральным законом от 6 октября 2003 года № 131-ФЗ "Об общих принципах организации местного самоуправления в РФ", ст. 81 Бюджетного кодекса РФ, Уставом  Северного сельского  муниципального образования Республики Калмыкия, Администрация    Северного  сельского  муниципального образования Республики Калмыкия</w:t>
      </w:r>
    </w:p>
    <w:p w:rsidR="008D2FCA" w:rsidRDefault="008D2FCA" w:rsidP="008D2FCA">
      <w:pPr>
        <w:ind w:firstLine="720"/>
        <w:jc w:val="both"/>
        <w:rPr>
          <w:rFonts w:ascii="Bookman Old Style" w:hAnsi="Bookman Old Style"/>
        </w:rPr>
      </w:pPr>
      <w:r>
        <w:rPr>
          <w:rFonts w:ascii="Bookman Old Style" w:hAnsi="Bookman Old Style"/>
          <w:b/>
        </w:rPr>
        <w:t xml:space="preserve">                              ПОСТАНОВЛЯЕТ:</w:t>
      </w:r>
    </w:p>
    <w:p w:rsidR="008D2FCA" w:rsidRDefault="008D2FCA" w:rsidP="008D2FCA">
      <w:pPr>
        <w:numPr>
          <w:ilvl w:val="0"/>
          <w:numId w:val="1"/>
        </w:numPr>
        <w:jc w:val="both"/>
        <w:rPr>
          <w:rFonts w:ascii="Bookman Old Style" w:hAnsi="Bookman Old Style"/>
        </w:rPr>
      </w:pPr>
      <w:r>
        <w:rPr>
          <w:rFonts w:ascii="Bookman Old Style" w:hAnsi="Bookman Old Style"/>
        </w:rPr>
        <w:t>Утвердить прилагаемое Положение о резервном фонде Администрации Северного сельского   муниципального образования Республики Калмыкия (далее – Положение).</w:t>
      </w:r>
    </w:p>
    <w:p w:rsidR="008D2FCA" w:rsidRDefault="008D2FCA" w:rsidP="008D2FCA">
      <w:pPr>
        <w:numPr>
          <w:ilvl w:val="0"/>
          <w:numId w:val="1"/>
        </w:numPr>
        <w:jc w:val="both"/>
        <w:rPr>
          <w:rFonts w:ascii="Bookman Old Style" w:hAnsi="Bookman Old Style"/>
        </w:rPr>
      </w:pPr>
      <w:r>
        <w:rPr>
          <w:rFonts w:ascii="Bookman Old Style" w:hAnsi="Bookman Old Style"/>
        </w:rPr>
        <w:t>Администрации  Северного  сельского  муниципального образования Республики Калмыкия:</w:t>
      </w:r>
    </w:p>
    <w:p w:rsidR="008D2FCA" w:rsidRDefault="008D2FCA" w:rsidP="008D2FCA">
      <w:pPr>
        <w:numPr>
          <w:ilvl w:val="0"/>
          <w:numId w:val="2"/>
        </w:numPr>
        <w:jc w:val="both"/>
        <w:rPr>
          <w:rFonts w:ascii="Bookman Old Style" w:hAnsi="Bookman Old Style"/>
        </w:rPr>
      </w:pPr>
      <w:r>
        <w:rPr>
          <w:rFonts w:ascii="Bookman Old Style" w:hAnsi="Bookman Old Style"/>
        </w:rPr>
        <w:t>Обеспечивать финансирование расходов из резервного фонда Администрации Северного сельского  муниципального образования Республики Калмыкия, в соответствии с настоящим Положением.</w:t>
      </w:r>
    </w:p>
    <w:p w:rsidR="008D2FCA" w:rsidRDefault="008D2FCA" w:rsidP="008D2FCA">
      <w:pPr>
        <w:numPr>
          <w:ilvl w:val="0"/>
          <w:numId w:val="2"/>
        </w:numPr>
        <w:jc w:val="both"/>
        <w:rPr>
          <w:rFonts w:ascii="Bookman Old Style" w:hAnsi="Bookman Old Style"/>
        </w:rPr>
      </w:pPr>
      <w:r>
        <w:rPr>
          <w:rFonts w:ascii="Bookman Old Style" w:hAnsi="Bookman Old Style"/>
        </w:rPr>
        <w:t>При ежегодной разработке проекта бюджета Лаганского районного муниципального образования Республики Калмыкия на очередной финансовый год обеспечивать создание резервного фонда Администрации  Северного сельского  муниципального образования Республики Калмыкия на финансирование непредвиденных расходов.</w:t>
      </w:r>
    </w:p>
    <w:p w:rsidR="008D2FCA" w:rsidRDefault="008D2FCA" w:rsidP="008D2FCA">
      <w:pPr>
        <w:numPr>
          <w:ilvl w:val="0"/>
          <w:numId w:val="1"/>
        </w:numPr>
        <w:jc w:val="both"/>
        <w:rPr>
          <w:rFonts w:ascii="Bookman Old Style" w:hAnsi="Bookman Old Style"/>
        </w:rPr>
      </w:pPr>
      <w:r>
        <w:rPr>
          <w:rFonts w:ascii="Bookman Old Style" w:hAnsi="Bookman Old Style"/>
        </w:rPr>
        <w:t>Контроль за исполнением настоящего постановления оставляю за собой.</w:t>
      </w:r>
    </w:p>
    <w:p w:rsidR="008D2FCA" w:rsidRDefault="008D2FCA" w:rsidP="008D2FCA">
      <w:pPr>
        <w:numPr>
          <w:ilvl w:val="0"/>
          <w:numId w:val="1"/>
        </w:numPr>
        <w:jc w:val="both"/>
        <w:rPr>
          <w:rFonts w:ascii="Bookman Old Style" w:hAnsi="Bookman Old Style"/>
        </w:rPr>
      </w:pPr>
      <w:r>
        <w:rPr>
          <w:rFonts w:ascii="Bookman Old Style" w:hAnsi="Bookman Old Style"/>
        </w:rPr>
        <w:t>Настоящее постановление вступает в силу с момента его подписания. </w:t>
      </w:r>
    </w:p>
    <w:p w:rsidR="008D2FCA" w:rsidRDefault="008D2FCA" w:rsidP="008D2FCA">
      <w:pPr>
        <w:ind w:firstLine="480"/>
        <w:jc w:val="both"/>
        <w:rPr>
          <w:rFonts w:ascii="Bookman Old Style" w:hAnsi="Bookman Old Style"/>
        </w:rPr>
      </w:pPr>
    </w:p>
    <w:tbl>
      <w:tblPr>
        <w:tblW w:w="0" w:type="auto"/>
        <w:tblLook w:val="04A0"/>
      </w:tblPr>
      <w:tblGrid>
        <w:gridCol w:w="4785"/>
        <w:gridCol w:w="4786"/>
      </w:tblGrid>
      <w:tr w:rsidR="008D2FCA" w:rsidTr="008D2FCA">
        <w:tc>
          <w:tcPr>
            <w:tcW w:w="4785" w:type="dxa"/>
            <w:vAlign w:val="bottom"/>
          </w:tcPr>
          <w:p w:rsidR="008D2FCA" w:rsidRDefault="008D2FCA">
            <w:pPr>
              <w:spacing w:line="276" w:lineRule="auto"/>
              <w:rPr>
                <w:rFonts w:ascii="Bookman Old Style" w:hAnsi="Bookman Old Style"/>
              </w:rPr>
            </w:pPr>
          </w:p>
          <w:p w:rsidR="008D2FCA" w:rsidRDefault="008D2FCA">
            <w:pPr>
              <w:spacing w:line="276" w:lineRule="auto"/>
              <w:rPr>
                <w:rFonts w:ascii="Bookman Old Style" w:hAnsi="Bookman Old Style"/>
              </w:rPr>
            </w:pPr>
          </w:p>
          <w:p w:rsidR="008D2FCA" w:rsidRDefault="008D2FCA">
            <w:pPr>
              <w:spacing w:line="276" w:lineRule="auto"/>
              <w:rPr>
                <w:rFonts w:ascii="Bookman Old Style" w:hAnsi="Bookman Old Style"/>
              </w:rPr>
            </w:pPr>
            <w:r>
              <w:rPr>
                <w:rFonts w:ascii="Bookman Old Style" w:hAnsi="Bookman Old Style"/>
              </w:rPr>
              <w:t xml:space="preserve">Глава Администрации   Северного сельского  муниципального </w:t>
            </w:r>
            <w:r>
              <w:rPr>
                <w:rFonts w:ascii="Bookman Old Style" w:hAnsi="Bookman Old Style"/>
              </w:rPr>
              <w:lastRenderedPageBreak/>
              <w:t>образования Республики  Калмыкия</w:t>
            </w:r>
          </w:p>
        </w:tc>
        <w:tc>
          <w:tcPr>
            <w:tcW w:w="4786" w:type="dxa"/>
            <w:vAlign w:val="bottom"/>
            <w:hideMark/>
          </w:tcPr>
          <w:p w:rsidR="008D2FCA" w:rsidRDefault="008D2FCA">
            <w:pPr>
              <w:spacing w:line="276" w:lineRule="auto"/>
              <w:jc w:val="right"/>
              <w:rPr>
                <w:rFonts w:ascii="Bookman Old Style" w:hAnsi="Bookman Old Style"/>
              </w:rPr>
            </w:pPr>
            <w:r>
              <w:rPr>
                <w:rFonts w:ascii="Bookman Old Style" w:hAnsi="Bookman Old Style"/>
              </w:rPr>
              <w:lastRenderedPageBreak/>
              <w:t>Минькеев   Д.А.</w:t>
            </w:r>
          </w:p>
        </w:tc>
      </w:tr>
      <w:tr w:rsidR="008D2FCA" w:rsidTr="008D2FCA">
        <w:tc>
          <w:tcPr>
            <w:tcW w:w="4785" w:type="dxa"/>
            <w:vAlign w:val="bottom"/>
          </w:tcPr>
          <w:p w:rsidR="008D2FCA" w:rsidRDefault="008D2FCA">
            <w:pPr>
              <w:spacing w:line="276" w:lineRule="auto"/>
              <w:rPr>
                <w:rFonts w:ascii="Bookman Old Style" w:hAnsi="Bookman Old Style"/>
                <w:color w:val="FFFFFF"/>
              </w:rPr>
            </w:pPr>
          </w:p>
        </w:tc>
        <w:tc>
          <w:tcPr>
            <w:tcW w:w="4786" w:type="dxa"/>
            <w:vAlign w:val="bottom"/>
          </w:tcPr>
          <w:p w:rsidR="008D2FCA" w:rsidRDefault="008D2FCA">
            <w:pPr>
              <w:spacing w:line="276" w:lineRule="auto"/>
              <w:jc w:val="right"/>
              <w:rPr>
                <w:rFonts w:ascii="Bookman Old Style" w:hAnsi="Bookman Old Style"/>
                <w:color w:val="FFFFFF"/>
              </w:rPr>
            </w:pPr>
          </w:p>
        </w:tc>
      </w:tr>
      <w:tr w:rsidR="008D2FCA" w:rsidTr="008D2FCA">
        <w:tc>
          <w:tcPr>
            <w:tcW w:w="4785" w:type="dxa"/>
            <w:vAlign w:val="bottom"/>
            <w:hideMark/>
          </w:tcPr>
          <w:p w:rsidR="008D2FCA" w:rsidRDefault="008D2FCA">
            <w:pPr>
              <w:spacing w:line="276" w:lineRule="auto"/>
              <w:rPr>
                <w:rFonts w:ascii="Bookman Old Style" w:hAnsi="Bookman Old Style"/>
                <w:color w:val="FFFFFF"/>
              </w:rPr>
            </w:pPr>
            <w:r>
              <w:rPr>
                <w:rFonts w:ascii="Bookman Old Style" w:hAnsi="Bookman Old Style"/>
                <w:color w:val="FFFFFF"/>
              </w:rPr>
              <w:t xml:space="preserve">Согласован А.А. </w:t>
            </w:r>
          </w:p>
        </w:tc>
        <w:tc>
          <w:tcPr>
            <w:tcW w:w="4786" w:type="dxa"/>
            <w:vAlign w:val="bottom"/>
          </w:tcPr>
          <w:p w:rsidR="008D2FCA" w:rsidRDefault="008D2FCA">
            <w:pPr>
              <w:spacing w:line="276" w:lineRule="auto"/>
              <w:jc w:val="right"/>
              <w:rPr>
                <w:rFonts w:ascii="Bookman Old Style" w:hAnsi="Bookman Old Style"/>
                <w:color w:val="FFFFFF"/>
              </w:rPr>
            </w:pPr>
          </w:p>
        </w:tc>
      </w:tr>
      <w:tr w:rsidR="008D2FCA" w:rsidTr="008D2FCA">
        <w:tc>
          <w:tcPr>
            <w:tcW w:w="4785" w:type="dxa"/>
            <w:vAlign w:val="bottom"/>
            <w:hideMark/>
          </w:tcPr>
          <w:p w:rsidR="008D2FCA" w:rsidRDefault="008D2FCA">
            <w:pPr>
              <w:spacing w:line="276" w:lineRule="auto"/>
              <w:rPr>
                <w:rFonts w:ascii="Bookman Old Style" w:hAnsi="Bookman Old Style"/>
                <w:color w:val="FFFFFF"/>
              </w:rPr>
            </w:pPr>
            <w:r>
              <w:rPr>
                <w:rFonts w:ascii="Bookman Old Style" w:hAnsi="Bookman Old Style"/>
                <w:color w:val="FFFFFF"/>
              </w:rPr>
              <w:t xml:space="preserve">                   </w:t>
            </w:r>
          </w:p>
        </w:tc>
        <w:tc>
          <w:tcPr>
            <w:tcW w:w="4786" w:type="dxa"/>
            <w:vAlign w:val="bottom"/>
          </w:tcPr>
          <w:p w:rsidR="008D2FCA" w:rsidRDefault="008D2FCA">
            <w:pPr>
              <w:spacing w:line="276" w:lineRule="auto"/>
              <w:jc w:val="right"/>
              <w:rPr>
                <w:rFonts w:ascii="Bookman Old Style" w:hAnsi="Bookman Old Style"/>
                <w:color w:val="FFFFFF"/>
              </w:rPr>
            </w:pPr>
          </w:p>
        </w:tc>
      </w:tr>
      <w:tr w:rsidR="008D2FCA" w:rsidTr="008D2FCA">
        <w:tc>
          <w:tcPr>
            <w:tcW w:w="4785" w:type="dxa"/>
            <w:vAlign w:val="bottom"/>
            <w:hideMark/>
          </w:tcPr>
          <w:p w:rsidR="008D2FCA" w:rsidRDefault="008D2FCA">
            <w:pPr>
              <w:spacing w:line="276" w:lineRule="auto"/>
              <w:rPr>
                <w:rFonts w:ascii="Bookman Old Style" w:hAnsi="Bookman Old Style"/>
                <w:color w:val="FFFFFF"/>
              </w:rPr>
            </w:pPr>
            <w:r>
              <w:rPr>
                <w:rFonts w:ascii="Bookman Old Style" w:hAnsi="Bookman Old Style"/>
                <w:color w:val="FFFFFF"/>
              </w:rPr>
              <w:t xml:space="preserve">                 Н.Э.</w:t>
            </w:r>
          </w:p>
        </w:tc>
        <w:tc>
          <w:tcPr>
            <w:tcW w:w="4786" w:type="dxa"/>
            <w:vAlign w:val="bottom"/>
          </w:tcPr>
          <w:p w:rsidR="008D2FCA" w:rsidRDefault="008D2FCA">
            <w:pPr>
              <w:spacing w:line="276" w:lineRule="auto"/>
              <w:jc w:val="right"/>
              <w:rPr>
                <w:rFonts w:ascii="Bookman Old Style" w:hAnsi="Bookman Old Style"/>
                <w:color w:val="FFFFFF"/>
              </w:rPr>
            </w:pPr>
          </w:p>
        </w:tc>
      </w:tr>
      <w:tr w:rsidR="008D2FCA" w:rsidTr="008D2FCA">
        <w:tc>
          <w:tcPr>
            <w:tcW w:w="4785" w:type="dxa"/>
            <w:vAlign w:val="bottom"/>
            <w:hideMark/>
          </w:tcPr>
          <w:p w:rsidR="008D2FCA" w:rsidRDefault="008D2FCA">
            <w:pPr>
              <w:spacing w:line="276" w:lineRule="auto"/>
              <w:rPr>
                <w:rFonts w:ascii="Bookman Old Style" w:hAnsi="Bookman Old Style"/>
                <w:color w:val="FFFFFF"/>
              </w:rPr>
            </w:pPr>
            <w:r>
              <w:rPr>
                <w:rFonts w:ascii="Bookman Old Style" w:hAnsi="Bookman Old Style"/>
                <w:color w:val="FFFFFF"/>
              </w:rPr>
              <w:t xml:space="preserve">              Ис</w:t>
            </w:r>
          </w:p>
        </w:tc>
        <w:tc>
          <w:tcPr>
            <w:tcW w:w="4786" w:type="dxa"/>
            <w:vAlign w:val="bottom"/>
          </w:tcPr>
          <w:p w:rsidR="008D2FCA" w:rsidRDefault="008D2FCA">
            <w:pPr>
              <w:spacing w:line="276" w:lineRule="auto"/>
              <w:jc w:val="right"/>
              <w:rPr>
                <w:rFonts w:ascii="Bookman Old Style" w:hAnsi="Bookman Old Style"/>
                <w:color w:val="FFFFFF"/>
              </w:rPr>
            </w:pPr>
          </w:p>
        </w:tc>
      </w:tr>
      <w:tr w:rsidR="008D2FCA" w:rsidTr="008D2FCA">
        <w:tc>
          <w:tcPr>
            <w:tcW w:w="4785" w:type="dxa"/>
            <w:vAlign w:val="bottom"/>
          </w:tcPr>
          <w:p w:rsidR="008D2FCA" w:rsidRDefault="008D2FCA">
            <w:pPr>
              <w:spacing w:line="276" w:lineRule="auto"/>
              <w:rPr>
                <w:rFonts w:ascii="Bookman Old Style" w:hAnsi="Bookman Old Style"/>
                <w:color w:val="FFFFFF"/>
              </w:rPr>
            </w:pPr>
          </w:p>
        </w:tc>
        <w:tc>
          <w:tcPr>
            <w:tcW w:w="4786" w:type="dxa"/>
            <w:vAlign w:val="bottom"/>
          </w:tcPr>
          <w:p w:rsidR="008D2FCA" w:rsidRDefault="008D2FCA">
            <w:pPr>
              <w:spacing w:line="276" w:lineRule="auto"/>
              <w:jc w:val="right"/>
              <w:rPr>
                <w:rFonts w:ascii="Bookman Old Style" w:hAnsi="Bookman Old Style"/>
                <w:color w:val="FFFFFF"/>
              </w:rPr>
            </w:pPr>
          </w:p>
        </w:tc>
      </w:tr>
    </w:tbl>
    <w:p w:rsidR="008D2FCA" w:rsidRDefault="008D2FCA" w:rsidP="008D2FCA">
      <w:pPr>
        <w:rPr>
          <w:rFonts w:ascii="Bookman Old Style" w:hAnsi="Bookman Old Style"/>
        </w:rPr>
      </w:pPr>
      <w:r>
        <w:rPr>
          <w:rFonts w:ascii="Bookman Old Style" w:hAnsi="Bookman Old Style"/>
        </w:rPr>
        <w:t xml:space="preserve">                                                           </w:t>
      </w:r>
    </w:p>
    <w:p w:rsidR="008D2FCA" w:rsidRDefault="008D2FCA" w:rsidP="008D2FCA">
      <w:pPr>
        <w:rPr>
          <w:rFonts w:ascii="Bookman Old Style" w:hAnsi="Bookman Old Style"/>
        </w:rPr>
      </w:pPr>
      <w:r>
        <w:rPr>
          <w:rFonts w:ascii="Bookman Old Style" w:hAnsi="Bookman Old Style"/>
        </w:rPr>
        <w:t xml:space="preserve">                                                                          Утверждено</w:t>
      </w:r>
    </w:p>
    <w:p w:rsidR="008D2FCA" w:rsidRDefault="008D2FCA" w:rsidP="008D2FCA">
      <w:pPr>
        <w:jc w:val="right"/>
        <w:rPr>
          <w:rFonts w:ascii="Bookman Old Style" w:hAnsi="Bookman Old Style"/>
        </w:rPr>
      </w:pPr>
      <w:r>
        <w:rPr>
          <w:rFonts w:ascii="Bookman Old Style" w:hAnsi="Bookman Old Style"/>
        </w:rPr>
        <w:t>постановлением Администрации</w:t>
      </w:r>
    </w:p>
    <w:p w:rsidR="008D2FCA" w:rsidRDefault="008D2FCA" w:rsidP="008D2FCA">
      <w:pPr>
        <w:jc w:val="right"/>
        <w:rPr>
          <w:rFonts w:ascii="Bookman Old Style" w:hAnsi="Bookman Old Style"/>
        </w:rPr>
      </w:pPr>
      <w:r>
        <w:rPr>
          <w:rFonts w:ascii="Bookman Old Style" w:hAnsi="Bookman Old Style"/>
        </w:rPr>
        <w:t>Северного  сельского муниципального</w:t>
      </w:r>
    </w:p>
    <w:p w:rsidR="008D2FCA" w:rsidRDefault="008D2FCA" w:rsidP="008D2FCA">
      <w:pPr>
        <w:jc w:val="right"/>
        <w:rPr>
          <w:rFonts w:ascii="Bookman Old Style" w:hAnsi="Bookman Old Style"/>
        </w:rPr>
      </w:pPr>
      <w:r>
        <w:rPr>
          <w:rFonts w:ascii="Bookman Old Style" w:hAnsi="Bookman Old Style"/>
        </w:rPr>
        <w:t>образования Республики Калмыкия</w:t>
      </w:r>
    </w:p>
    <w:p w:rsidR="008D2FCA" w:rsidRDefault="008D2FCA" w:rsidP="008D2FCA">
      <w:pPr>
        <w:jc w:val="right"/>
        <w:rPr>
          <w:rFonts w:ascii="Bookman Old Style" w:hAnsi="Bookman Old Style"/>
        </w:rPr>
      </w:pPr>
      <w:r>
        <w:rPr>
          <w:rFonts w:ascii="Bookman Old Style" w:hAnsi="Bookman Old Style"/>
        </w:rPr>
        <w:t>от 24  февраля  2016 № 6</w:t>
      </w:r>
    </w:p>
    <w:p w:rsidR="008D2FCA" w:rsidRDefault="008D2FCA" w:rsidP="008D2FCA">
      <w:pPr>
        <w:rPr>
          <w:rFonts w:ascii="Bookman Old Style" w:hAnsi="Bookman Old Style"/>
        </w:rPr>
      </w:pPr>
    </w:p>
    <w:p w:rsidR="008D2FCA" w:rsidRDefault="008D2FCA" w:rsidP="008D2FCA">
      <w:pPr>
        <w:jc w:val="center"/>
        <w:rPr>
          <w:rFonts w:ascii="Bookman Old Style" w:hAnsi="Bookman Old Style"/>
          <w:b/>
        </w:rPr>
      </w:pPr>
      <w:r>
        <w:rPr>
          <w:rFonts w:ascii="Bookman Old Style" w:hAnsi="Bookman Old Style"/>
          <w:b/>
        </w:rPr>
        <w:t>Положение</w:t>
      </w:r>
    </w:p>
    <w:p w:rsidR="008D2FCA" w:rsidRDefault="008D2FCA" w:rsidP="008D2FCA">
      <w:pPr>
        <w:jc w:val="center"/>
        <w:rPr>
          <w:rFonts w:ascii="Bookman Old Style" w:hAnsi="Bookman Old Style"/>
        </w:rPr>
      </w:pPr>
      <w:r>
        <w:rPr>
          <w:rFonts w:ascii="Bookman Old Style" w:hAnsi="Bookman Old Style"/>
          <w:b/>
        </w:rPr>
        <w:t>о резервном фонде Администрации   Северного  сельского  муниципального образования Республики Калмыкия</w:t>
      </w:r>
    </w:p>
    <w:p w:rsidR="008D2FCA" w:rsidRDefault="008D2FCA" w:rsidP="008D2FCA">
      <w:pPr>
        <w:rPr>
          <w:rFonts w:ascii="Bookman Old Style" w:hAnsi="Bookman Old Style"/>
          <w:b/>
        </w:rPr>
      </w:pPr>
    </w:p>
    <w:p w:rsidR="008D2FCA" w:rsidRDefault="008D2FCA" w:rsidP="008D2FCA">
      <w:pPr>
        <w:tabs>
          <w:tab w:val="left" w:pos="360"/>
        </w:tabs>
        <w:ind w:left="360" w:hanging="360"/>
        <w:jc w:val="center"/>
        <w:rPr>
          <w:rFonts w:ascii="Bookman Old Style" w:hAnsi="Bookman Old Style"/>
          <w:b/>
        </w:rPr>
      </w:pPr>
      <w:r>
        <w:rPr>
          <w:rFonts w:ascii="Bookman Old Style" w:hAnsi="Bookman Old Style"/>
          <w:b/>
        </w:rPr>
        <w:t>1.      Общие положения</w:t>
      </w:r>
    </w:p>
    <w:p w:rsidR="008D2FCA" w:rsidRDefault="008D2FCA" w:rsidP="008D2FCA">
      <w:pPr>
        <w:rPr>
          <w:rFonts w:ascii="Bookman Old Style" w:hAnsi="Bookman Old Style"/>
        </w:rPr>
      </w:pPr>
    </w:p>
    <w:p w:rsidR="008D2FCA" w:rsidRDefault="008D2FCA" w:rsidP="008D2FCA">
      <w:pPr>
        <w:tabs>
          <w:tab w:val="left" w:pos="840"/>
        </w:tabs>
        <w:ind w:firstLine="360"/>
        <w:jc w:val="both"/>
        <w:rPr>
          <w:rFonts w:ascii="Bookman Old Style" w:hAnsi="Bookman Old Style"/>
        </w:rPr>
      </w:pPr>
      <w:r>
        <w:rPr>
          <w:rFonts w:ascii="Bookman Old Style" w:hAnsi="Bookman Old Style"/>
        </w:rPr>
        <w:t>1.1.    Настоящее Положение разработано в соответствии со статьей 81 Бюджетного кодекса Российской Федерации, статьей 15 Федерального закона от 06.10.2003 года №131-Ф3 «Об общих принципах организации местного самоуправления в Российской Федерации» и устанавливает порядок формирования и использования бюджетных ассигнований резервного фонда  Северного сельского  муниципального образования Республики Калмыкия</w:t>
      </w:r>
    </w:p>
    <w:p w:rsidR="008D2FCA" w:rsidRDefault="008D2FCA" w:rsidP="008D2FCA">
      <w:pPr>
        <w:tabs>
          <w:tab w:val="left" w:pos="840"/>
        </w:tabs>
        <w:jc w:val="both"/>
        <w:rPr>
          <w:rFonts w:ascii="Bookman Old Style" w:hAnsi="Bookman Old Style"/>
          <w:b/>
        </w:rPr>
      </w:pPr>
    </w:p>
    <w:p w:rsidR="008D2FCA" w:rsidRDefault="008D2FCA" w:rsidP="008D2FCA">
      <w:pPr>
        <w:tabs>
          <w:tab w:val="left" w:pos="360"/>
        </w:tabs>
        <w:ind w:left="360" w:hanging="360"/>
        <w:jc w:val="center"/>
        <w:rPr>
          <w:rFonts w:ascii="Bookman Old Style" w:hAnsi="Bookman Old Style"/>
          <w:b/>
        </w:rPr>
      </w:pPr>
      <w:r>
        <w:rPr>
          <w:rFonts w:ascii="Bookman Old Style" w:hAnsi="Bookman Old Style"/>
          <w:b/>
        </w:rPr>
        <w:t>2.      Задачи и цели</w:t>
      </w:r>
    </w:p>
    <w:p w:rsidR="008D2FCA" w:rsidRDefault="008D2FCA" w:rsidP="008D2FCA">
      <w:pPr>
        <w:rPr>
          <w:rFonts w:ascii="Bookman Old Style" w:hAnsi="Bookman Old Style"/>
        </w:rPr>
      </w:pPr>
    </w:p>
    <w:p w:rsidR="008D2FCA" w:rsidRDefault="008D2FCA" w:rsidP="008D2FCA">
      <w:pPr>
        <w:tabs>
          <w:tab w:val="left" w:pos="840"/>
        </w:tabs>
        <w:ind w:firstLine="360"/>
        <w:jc w:val="both"/>
        <w:rPr>
          <w:rFonts w:ascii="Bookman Old Style" w:eastAsia="Symbol" w:hAnsi="Bookman Old Style" w:cs="Symbol"/>
        </w:rPr>
      </w:pPr>
      <w:r>
        <w:rPr>
          <w:rFonts w:ascii="Bookman Old Style" w:hAnsi="Bookman Old Style"/>
        </w:rPr>
        <w:t>2.1.    Резервный фонд Администрации  Северного сельского муниципального образования Республики Калмыкия (далее - резервный фонд) создается с целью финансирования непредвиденных расходов и мероприятий районного значения, не предусмотренных бюджетом Северного сельского муниципального образования Республики Калмыкия на соответствующий финансовый год, в том числе:</w:t>
      </w:r>
    </w:p>
    <w:p w:rsidR="008D2FCA" w:rsidRDefault="008D2FCA" w:rsidP="008D2FCA">
      <w:pPr>
        <w:tabs>
          <w:tab w:val="left" w:pos="1080"/>
          <w:tab w:val="left" w:pos="3675"/>
        </w:tabs>
        <w:ind w:firstLine="840"/>
        <w:jc w:val="both"/>
        <w:rPr>
          <w:rFonts w:ascii="Bookman Old Style" w:eastAsia="Symbol" w:hAnsi="Bookman Old Style" w:cs="Symbol"/>
        </w:rPr>
      </w:pPr>
      <w:r>
        <w:rPr>
          <w:rFonts w:ascii="Bookman Old Style" w:eastAsia="Symbol" w:hAnsi="Bookman Old Style" w:cs="Symbol"/>
        </w:rPr>
        <w:sym w:font="Bookman Old Style" w:char="F02D"/>
      </w:r>
      <w:r>
        <w:rPr>
          <w:rFonts w:ascii="Bookman Old Style" w:eastAsia="Symbol" w:hAnsi="Bookman Old Style"/>
        </w:rPr>
        <w:t>   </w:t>
      </w:r>
      <w:r>
        <w:rPr>
          <w:rFonts w:ascii="Bookman Old Style" w:hAnsi="Bookman Old Style"/>
        </w:rPr>
        <w:t xml:space="preserve"> предупреждение ситуаций, которые могут привести к нарушению </w:t>
      </w:r>
      <w:r>
        <w:rPr>
          <w:rStyle w:val="grame"/>
          <w:rFonts w:ascii="Bookman Old Style" w:hAnsi="Bookman Old Style"/>
        </w:rPr>
        <w:t xml:space="preserve">функционирования систем жизнеобеспечения населения </w:t>
      </w:r>
      <w:r>
        <w:rPr>
          <w:rFonts w:ascii="Bookman Old Style" w:hAnsi="Bookman Old Style"/>
        </w:rPr>
        <w:t>Северного сельского  муниципального образования Республики Калмыкия  и ликвидацию их последствий;</w:t>
      </w:r>
    </w:p>
    <w:p w:rsidR="008D2FCA" w:rsidRDefault="008D2FCA" w:rsidP="008D2FCA">
      <w:pPr>
        <w:tabs>
          <w:tab w:val="left" w:pos="1080"/>
          <w:tab w:val="left" w:pos="3675"/>
        </w:tabs>
        <w:ind w:firstLine="840"/>
        <w:jc w:val="both"/>
        <w:rPr>
          <w:rFonts w:ascii="Bookman Old Style" w:eastAsia="Symbol" w:hAnsi="Bookman Old Style" w:cs="Symbol"/>
        </w:rPr>
      </w:pPr>
      <w:r>
        <w:rPr>
          <w:rFonts w:ascii="Bookman Old Style" w:eastAsia="Symbol" w:hAnsi="Bookman Old Style" w:cs="Symbol"/>
        </w:rPr>
        <w:sym w:font="Bookman Old Style" w:char="F02D"/>
      </w:r>
      <w:r>
        <w:rPr>
          <w:rFonts w:ascii="Bookman Old Style" w:eastAsia="Symbol" w:hAnsi="Bookman Old Style"/>
        </w:rPr>
        <w:t>   </w:t>
      </w:r>
      <w:r>
        <w:rPr>
          <w:rFonts w:ascii="Bookman Old Style" w:hAnsi="Bookman Old Style"/>
        </w:rPr>
        <w:t xml:space="preserve"> предупреждение массовых заболеваний и эпидемий, эпизоотии на территории Северного сельского муниципального образования Республики Калмыкия, включая проведение карантинных мероприятий в случае эпидемий или эпизоотии, и ликвидацию их последствий;</w:t>
      </w:r>
    </w:p>
    <w:p w:rsidR="008D2FCA" w:rsidRDefault="008D2FCA" w:rsidP="008D2FCA">
      <w:pPr>
        <w:tabs>
          <w:tab w:val="left" w:pos="1080"/>
          <w:tab w:val="left" w:pos="3675"/>
        </w:tabs>
        <w:ind w:firstLine="840"/>
        <w:jc w:val="both"/>
        <w:rPr>
          <w:rFonts w:ascii="Bookman Old Style" w:eastAsia="Symbol" w:hAnsi="Bookman Old Style" w:cs="Symbol"/>
        </w:rPr>
      </w:pPr>
      <w:r>
        <w:rPr>
          <w:rFonts w:ascii="Bookman Old Style" w:eastAsia="Symbol" w:hAnsi="Bookman Old Style" w:cs="Symbol"/>
        </w:rPr>
        <w:sym w:font="Bookman Old Style" w:char="F02D"/>
      </w:r>
      <w:r>
        <w:rPr>
          <w:rFonts w:ascii="Bookman Old Style" w:eastAsia="Symbol" w:hAnsi="Bookman Old Style"/>
        </w:rPr>
        <w:t>   </w:t>
      </w:r>
      <w:r>
        <w:rPr>
          <w:rFonts w:ascii="Bookman Old Style" w:hAnsi="Bookman Old Style"/>
        </w:rPr>
        <w:t xml:space="preserve"> организацию и осуществление на территории  Северного  сельского  муниципального образования Республики Калмыкия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8D2FCA" w:rsidRDefault="008D2FCA" w:rsidP="008D2FCA">
      <w:pPr>
        <w:tabs>
          <w:tab w:val="left" w:pos="1080"/>
          <w:tab w:val="left" w:pos="3675"/>
        </w:tabs>
        <w:ind w:firstLine="840"/>
        <w:jc w:val="both"/>
        <w:rPr>
          <w:rFonts w:ascii="Bookman Old Style" w:eastAsia="Symbol" w:hAnsi="Bookman Old Style" w:cs="Symbol"/>
        </w:rPr>
      </w:pPr>
      <w:r>
        <w:rPr>
          <w:rFonts w:ascii="Bookman Old Style" w:eastAsia="Symbol" w:hAnsi="Bookman Old Style" w:cs="Symbol"/>
        </w:rPr>
        <w:lastRenderedPageBreak/>
        <w:sym w:font="Bookman Old Style" w:char="F02D"/>
      </w:r>
      <w:r>
        <w:rPr>
          <w:rFonts w:ascii="Bookman Old Style" w:eastAsia="Symbol" w:hAnsi="Bookman Old Style"/>
        </w:rPr>
        <w:t>   </w:t>
      </w:r>
      <w:r>
        <w:rPr>
          <w:rFonts w:ascii="Bookman Old Style" w:hAnsi="Bookman Old Style"/>
        </w:rPr>
        <w:t xml:space="preserve"> оказание мер социальной поддержки пострадавшим и (или) семьям лиц, погибших в результате опасных природных явлений, стихийных бедствий, катастроф, аварий, пожаров, террористических актов и иных чрезвычайных ситуаций на территории Северного  сельского муниципального образования Республики Калмыкия, повлекших тяжкие последствия;</w:t>
      </w:r>
    </w:p>
    <w:p w:rsidR="008D2FCA" w:rsidRDefault="008D2FCA" w:rsidP="008D2FCA">
      <w:pPr>
        <w:tabs>
          <w:tab w:val="left" w:pos="1080"/>
          <w:tab w:val="left" w:pos="3675"/>
        </w:tabs>
        <w:ind w:firstLine="840"/>
        <w:jc w:val="both"/>
        <w:rPr>
          <w:rFonts w:ascii="Bookman Old Style" w:hAnsi="Bookman Old Style"/>
        </w:rPr>
      </w:pPr>
      <w:r>
        <w:rPr>
          <w:rFonts w:ascii="Bookman Old Style" w:eastAsia="Symbol" w:hAnsi="Bookman Old Style" w:cs="Symbol"/>
        </w:rPr>
        <w:sym w:font="Bookman Old Style" w:char="F02D"/>
      </w:r>
      <w:r>
        <w:rPr>
          <w:rFonts w:ascii="Bookman Old Style" w:eastAsia="Symbol" w:hAnsi="Bookman Old Style"/>
        </w:rPr>
        <w:t>   </w:t>
      </w:r>
      <w:r>
        <w:rPr>
          <w:rFonts w:ascii="Bookman Old Style" w:hAnsi="Bookman Old Style"/>
        </w:rPr>
        <w:t xml:space="preserve"> проведение аварийно-восстановительных работ по ликвидации последствий стихийных бедствий и других чрезвычайных ситуаций.</w:t>
      </w:r>
    </w:p>
    <w:p w:rsidR="008D2FCA" w:rsidRDefault="008D2FCA" w:rsidP="008D2FCA">
      <w:pPr>
        <w:jc w:val="both"/>
        <w:rPr>
          <w:rFonts w:ascii="Bookman Old Style" w:hAnsi="Bookman Old Style"/>
          <w:b/>
        </w:rPr>
      </w:pPr>
    </w:p>
    <w:p w:rsidR="008D2FCA" w:rsidRDefault="008D2FCA" w:rsidP="008D2FCA">
      <w:pPr>
        <w:tabs>
          <w:tab w:val="left" w:pos="360"/>
        </w:tabs>
        <w:ind w:left="360" w:hanging="360"/>
        <w:jc w:val="center"/>
        <w:rPr>
          <w:rFonts w:ascii="Bookman Old Style" w:hAnsi="Bookman Old Style"/>
        </w:rPr>
      </w:pPr>
      <w:r>
        <w:rPr>
          <w:rFonts w:ascii="Bookman Old Style" w:hAnsi="Bookman Old Style"/>
          <w:b/>
        </w:rPr>
        <w:t>3.      Порядок формирования средств резервного фонда</w:t>
      </w:r>
    </w:p>
    <w:p w:rsidR="008D2FCA" w:rsidRDefault="008D2FCA" w:rsidP="008D2FCA">
      <w:pPr>
        <w:rPr>
          <w:rFonts w:ascii="Bookman Old Style" w:hAnsi="Bookman Old Style"/>
        </w:rPr>
      </w:pPr>
    </w:p>
    <w:p w:rsidR="008D2FCA" w:rsidRDefault="008D2FCA" w:rsidP="008D2FCA">
      <w:pPr>
        <w:tabs>
          <w:tab w:val="left" w:pos="840"/>
        </w:tabs>
        <w:ind w:firstLine="360"/>
        <w:jc w:val="both"/>
        <w:rPr>
          <w:rFonts w:ascii="Bookman Old Style" w:hAnsi="Bookman Old Style"/>
        </w:rPr>
      </w:pPr>
      <w:r>
        <w:rPr>
          <w:rFonts w:ascii="Bookman Old Style" w:hAnsi="Bookman Old Style"/>
        </w:rPr>
        <w:t>3.1.    Резервный фонд формируется за счет собственных (налоговых и неналоговых) доходов бюджета  Северного сельского  муниципального образования Республики Калмыкия.</w:t>
      </w:r>
    </w:p>
    <w:p w:rsidR="008D2FCA" w:rsidRDefault="008D2FCA" w:rsidP="008D2FCA">
      <w:pPr>
        <w:tabs>
          <w:tab w:val="left" w:pos="840"/>
        </w:tabs>
        <w:ind w:firstLine="360"/>
        <w:jc w:val="both"/>
        <w:rPr>
          <w:rFonts w:ascii="Bookman Old Style" w:hAnsi="Bookman Old Style"/>
        </w:rPr>
      </w:pPr>
      <w:r>
        <w:rPr>
          <w:rFonts w:ascii="Bookman Old Style" w:hAnsi="Bookman Old Style"/>
        </w:rPr>
        <w:t>3.2.    Размер резервного фонда устанавливается решением  Собрания депутатов  Северного  сельского  муниципального образования  Республики Калмыкия о бюджете  Северного  сельского муниципального образования  Республики Калмыкия на соответствующий финансовый год и не может превышать 3 процента  утвержденного указанным решением общего объема расходов.</w:t>
      </w:r>
    </w:p>
    <w:p w:rsidR="008D2FCA" w:rsidRDefault="008D2FCA" w:rsidP="008D2FCA">
      <w:pPr>
        <w:tabs>
          <w:tab w:val="left" w:pos="840"/>
        </w:tabs>
        <w:ind w:firstLine="360"/>
        <w:jc w:val="both"/>
        <w:rPr>
          <w:rFonts w:ascii="Bookman Old Style" w:hAnsi="Bookman Old Style"/>
        </w:rPr>
      </w:pPr>
      <w:r>
        <w:rPr>
          <w:rFonts w:ascii="Bookman Old Style" w:hAnsi="Bookman Old Style"/>
        </w:rPr>
        <w:t>3.3.    Резервный фонд указывается в расходной части бюджета как предельная сумма, которая может быть израсходована по мере необходимости. Размер резервного фонда может изменяться в течение года при внесении соответствующих изменений в бюджет  Северного сельского муниципального образования Республики Калмыкия.</w:t>
      </w:r>
    </w:p>
    <w:p w:rsidR="008D2FCA" w:rsidRDefault="008D2FCA" w:rsidP="008D2FCA">
      <w:pPr>
        <w:tabs>
          <w:tab w:val="left" w:pos="840"/>
        </w:tabs>
        <w:ind w:firstLine="360"/>
        <w:jc w:val="both"/>
        <w:rPr>
          <w:rFonts w:ascii="Bookman Old Style" w:hAnsi="Bookman Old Style"/>
        </w:rPr>
      </w:pPr>
      <w:r>
        <w:rPr>
          <w:rFonts w:ascii="Bookman Old Style" w:hAnsi="Bookman Old Style"/>
        </w:rPr>
        <w:t>3.4.    Введение механизма сокращения бюджетных ассигнований по расходам бюджета  Северного  сельского  муниципального образования Республики Калмыкия распространяется и на размер резервного фонда.</w:t>
      </w:r>
    </w:p>
    <w:p w:rsidR="008D2FCA" w:rsidRDefault="008D2FCA" w:rsidP="008D2FCA">
      <w:pPr>
        <w:jc w:val="both"/>
        <w:rPr>
          <w:rFonts w:ascii="Bookman Old Style" w:hAnsi="Bookman Old Style"/>
          <w:b/>
        </w:rPr>
      </w:pPr>
    </w:p>
    <w:p w:rsidR="008D2FCA" w:rsidRDefault="008D2FCA" w:rsidP="008D2FCA">
      <w:pPr>
        <w:tabs>
          <w:tab w:val="left" w:pos="360"/>
        </w:tabs>
        <w:ind w:left="360" w:hanging="360"/>
        <w:jc w:val="both"/>
        <w:rPr>
          <w:rFonts w:ascii="Bookman Old Style" w:hAnsi="Bookman Old Style"/>
          <w:b/>
        </w:rPr>
      </w:pPr>
      <w:r>
        <w:rPr>
          <w:rFonts w:ascii="Bookman Old Style" w:hAnsi="Bookman Old Style"/>
          <w:b/>
        </w:rPr>
        <w:t>4.      Порядок использования средств резервного фонда</w:t>
      </w:r>
      <w:r>
        <w:rPr>
          <w:rFonts w:ascii="Bookman Old Style" w:hAnsi="Bookman Old Style"/>
        </w:rPr>
        <w:t xml:space="preserve"> </w:t>
      </w:r>
    </w:p>
    <w:p w:rsidR="008D2FCA" w:rsidRDefault="008D2FCA" w:rsidP="008D2FCA">
      <w:pPr>
        <w:rPr>
          <w:rFonts w:ascii="Bookman Old Style" w:hAnsi="Bookman Old Style"/>
        </w:rPr>
      </w:pPr>
    </w:p>
    <w:p w:rsidR="008D2FCA" w:rsidRDefault="008D2FCA" w:rsidP="008D2FCA">
      <w:pPr>
        <w:tabs>
          <w:tab w:val="left" w:pos="840"/>
        </w:tabs>
        <w:ind w:firstLine="360"/>
        <w:jc w:val="both"/>
        <w:rPr>
          <w:rFonts w:ascii="Bookman Old Style" w:hAnsi="Bookman Old Style"/>
        </w:rPr>
      </w:pPr>
      <w:r>
        <w:rPr>
          <w:rFonts w:ascii="Bookman Old Style" w:hAnsi="Bookman Old Style"/>
        </w:rPr>
        <w:t>4.1.    Средства резервного фонда предоставляются на безвозвратной и безвозмездной основе в пределах размера резервного фонда, утвержденного решением Собрания депутатов Северного сельского  муниципального образования Республики Калмыкия о местном бюджете на соответствующий финансовый год.</w:t>
      </w:r>
    </w:p>
    <w:p w:rsidR="008D2FCA" w:rsidRDefault="008D2FCA" w:rsidP="008D2FCA">
      <w:pPr>
        <w:tabs>
          <w:tab w:val="left" w:pos="840"/>
        </w:tabs>
        <w:ind w:firstLine="360"/>
        <w:jc w:val="both"/>
        <w:rPr>
          <w:rFonts w:ascii="Bookman Old Style" w:hAnsi="Bookman Old Style"/>
        </w:rPr>
      </w:pPr>
      <w:r>
        <w:rPr>
          <w:rFonts w:ascii="Bookman Old Style" w:hAnsi="Bookman Old Style"/>
        </w:rPr>
        <w:t xml:space="preserve">4.2.    Основанием для предоставления средств из резервного фонда является постановление Северного сельского  районного муниципального образования Республики Калмыкия (далее – постановление), в котором указываются: получатель средств, размер предоставляемых средств, цели осуществления расходов и источник предоставления средств – резервный фонд, должностное лицо, ответственное за осуществление </w:t>
      </w:r>
      <w:r>
        <w:rPr>
          <w:rStyle w:val="grame"/>
          <w:rFonts w:ascii="Bookman Old Style" w:hAnsi="Bookman Old Style"/>
        </w:rPr>
        <w:t>контроля за</w:t>
      </w:r>
      <w:r>
        <w:rPr>
          <w:rFonts w:ascii="Bookman Old Style" w:hAnsi="Bookman Old Style"/>
        </w:rPr>
        <w:t xml:space="preserve"> использованием предоставленных средств резервного фонда.</w:t>
      </w:r>
    </w:p>
    <w:p w:rsidR="008D2FCA" w:rsidRDefault="008D2FCA" w:rsidP="008D2FCA">
      <w:pPr>
        <w:tabs>
          <w:tab w:val="left" w:pos="840"/>
        </w:tabs>
        <w:ind w:firstLine="360"/>
        <w:jc w:val="both"/>
        <w:rPr>
          <w:rFonts w:ascii="Bookman Old Style" w:hAnsi="Bookman Old Style"/>
        </w:rPr>
      </w:pPr>
      <w:r>
        <w:rPr>
          <w:rFonts w:ascii="Bookman Old Style" w:hAnsi="Bookman Old Style"/>
        </w:rPr>
        <w:t>4.3.    Основанием для выделения денежных средств из резервного фонда является соответствующее поручение Главы Северного  сельского  муниципального образования на основании письменного мотивированного обращения.</w:t>
      </w:r>
    </w:p>
    <w:p w:rsidR="008D2FCA" w:rsidRDefault="008D2FCA" w:rsidP="008D2FCA">
      <w:pPr>
        <w:tabs>
          <w:tab w:val="left" w:pos="840"/>
        </w:tabs>
        <w:ind w:firstLine="360"/>
        <w:jc w:val="both"/>
        <w:rPr>
          <w:rFonts w:ascii="Bookman Old Style" w:eastAsia="Symbol" w:hAnsi="Bookman Old Style" w:cs="Symbol"/>
        </w:rPr>
      </w:pPr>
      <w:r>
        <w:rPr>
          <w:rFonts w:ascii="Bookman Old Style" w:hAnsi="Bookman Old Style"/>
        </w:rPr>
        <w:t>4.4.    К обращению, указанному в пункте 4.3 настоящего Положения, прилагаются:</w:t>
      </w:r>
    </w:p>
    <w:p w:rsidR="008D2FCA" w:rsidRDefault="008D2FCA" w:rsidP="008D2FCA">
      <w:pPr>
        <w:tabs>
          <w:tab w:val="left" w:pos="1080"/>
          <w:tab w:val="left" w:pos="3675"/>
        </w:tabs>
        <w:ind w:firstLine="840"/>
        <w:rPr>
          <w:rFonts w:ascii="Bookman Old Style" w:eastAsia="Symbol" w:hAnsi="Bookman Old Style" w:cs="Symbol"/>
        </w:rPr>
      </w:pPr>
      <w:r>
        <w:rPr>
          <w:rFonts w:ascii="Bookman Old Style" w:eastAsia="Symbol" w:hAnsi="Bookman Old Style" w:cs="Symbol"/>
        </w:rPr>
        <w:sym w:font="Bookman Old Style" w:char="F02D"/>
      </w:r>
      <w:r>
        <w:rPr>
          <w:rFonts w:ascii="Bookman Old Style" w:eastAsia="Symbol" w:hAnsi="Bookman Old Style"/>
        </w:rPr>
        <w:t>   </w:t>
      </w:r>
      <w:r>
        <w:rPr>
          <w:rFonts w:ascii="Bookman Old Style" w:hAnsi="Bookman Old Style"/>
        </w:rPr>
        <w:t xml:space="preserve"> документы, послужившие основанием для обращения (при их наличии);</w:t>
      </w:r>
    </w:p>
    <w:p w:rsidR="008D2FCA" w:rsidRDefault="008D2FCA" w:rsidP="008D2FCA">
      <w:pPr>
        <w:tabs>
          <w:tab w:val="left" w:pos="1080"/>
          <w:tab w:val="left" w:pos="3675"/>
        </w:tabs>
        <w:ind w:firstLine="840"/>
        <w:rPr>
          <w:rFonts w:ascii="Bookman Old Style" w:eastAsia="Symbol" w:hAnsi="Bookman Old Style" w:cs="Symbol"/>
        </w:rPr>
      </w:pPr>
      <w:r>
        <w:rPr>
          <w:rFonts w:ascii="Bookman Old Style" w:eastAsia="Symbol" w:hAnsi="Bookman Old Style" w:cs="Symbol"/>
        </w:rPr>
        <w:lastRenderedPageBreak/>
        <w:sym w:font="Bookman Old Style" w:char="F02D"/>
      </w:r>
      <w:r>
        <w:rPr>
          <w:rFonts w:ascii="Bookman Old Style" w:eastAsia="Symbol" w:hAnsi="Bookman Old Style"/>
        </w:rPr>
        <w:t>   </w:t>
      </w:r>
      <w:r>
        <w:rPr>
          <w:rFonts w:ascii="Bookman Old Style" w:hAnsi="Bookman Old Style"/>
        </w:rPr>
        <w:t xml:space="preserve"> расчет размера испрашиваемых средств из резервного фонда;</w:t>
      </w:r>
    </w:p>
    <w:p w:rsidR="008D2FCA" w:rsidRDefault="008D2FCA" w:rsidP="008D2FCA">
      <w:pPr>
        <w:tabs>
          <w:tab w:val="left" w:pos="1080"/>
          <w:tab w:val="left" w:pos="3675"/>
        </w:tabs>
        <w:ind w:firstLine="840"/>
        <w:jc w:val="both"/>
        <w:rPr>
          <w:rFonts w:ascii="Bookman Old Style" w:hAnsi="Bookman Old Style"/>
        </w:rPr>
      </w:pPr>
      <w:r>
        <w:rPr>
          <w:rFonts w:ascii="Bookman Old Style" w:eastAsia="Symbol" w:hAnsi="Bookman Old Style" w:cs="Symbol"/>
        </w:rPr>
        <w:sym w:font="Bookman Old Style" w:char="F02D"/>
      </w:r>
      <w:r>
        <w:rPr>
          <w:rFonts w:ascii="Bookman Old Style" w:eastAsia="Symbol" w:hAnsi="Bookman Old Style"/>
        </w:rPr>
        <w:t>   </w:t>
      </w:r>
      <w:r>
        <w:rPr>
          <w:rFonts w:ascii="Bookman Old Style" w:hAnsi="Bookman Old Style"/>
        </w:rPr>
        <w:t>документы, подтверждающие обоснованность произведенного расчета испрашиваемых средств.</w:t>
      </w:r>
    </w:p>
    <w:p w:rsidR="008D2FCA" w:rsidRDefault="008D2FCA" w:rsidP="008D2FCA">
      <w:pPr>
        <w:ind w:firstLine="840"/>
        <w:jc w:val="both"/>
        <w:rPr>
          <w:rFonts w:ascii="Bookman Old Style" w:hAnsi="Bookman Old Style"/>
        </w:rPr>
      </w:pPr>
      <w:r>
        <w:rPr>
          <w:rFonts w:ascii="Bookman Old Style" w:hAnsi="Bookman Old Style"/>
        </w:rPr>
        <w:t>При необходимости, к указанному обращению прилагаются также иные документы, подтверждающие необходимость и неотложность осуществления расходов на соответствующие цели, включая сметно-финансовые расчеты, счета поставщиков на приобретение товарно-материальных ценностей, и т.п.</w:t>
      </w:r>
    </w:p>
    <w:p w:rsidR="008D2FCA" w:rsidRDefault="008D2FCA" w:rsidP="008D2FCA">
      <w:pPr>
        <w:ind w:firstLine="840"/>
        <w:jc w:val="both"/>
        <w:rPr>
          <w:rFonts w:ascii="Bookman Old Style" w:hAnsi="Bookman Old Style"/>
        </w:rPr>
      </w:pPr>
      <w:r>
        <w:rPr>
          <w:rFonts w:ascii="Bookman Old Style" w:hAnsi="Bookman Old Style"/>
        </w:rPr>
        <w:t>Должностное лицо, подписавшее обращение, о предоставлении средств из резервного фонда, несет персональную ответственность за законность и обоснованность представленных документов.</w:t>
      </w:r>
    </w:p>
    <w:p w:rsidR="008D2FCA" w:rsidRDefault="008D2FCA" w:rsidP="008D2FCA">
      <w:pPr>
        <w:tabs>
          <w:tab w:val="left" w:pos="840"/>
        </w:tabs>
        <w:ind w:firstLine="360"/>
        <w:jc w:val="both"/>
        <w:rPr>
          <w:rFonts w:ascii="Bookman Old Style" w:hAnsi="Bookman Old Style"/>
        </w:rPr>
      </w:pPr>
      <w:r>
        <w:rPr>
          <w:rFonts w:ascii="Bookman Old Style" w:hAnsi="Bookman Old Style"/>
        </w:rPr>
        <w:t>4.5.    Не допускается расходование средств резервного фонда на оказание помощи организациям, финансируемым из федерального и республиканского бюджетов, а также на проведение референдумов, освещение деятельности Главы Северного сельского муниципального образования Республики Калмыкия (ахлачи).</w:t>
      </w:r>
    </w:p>
    <w:p w:rsidR="008D2FCA" w:rsidRDefault="008D2FCA" w:rsidP="008D2FCA">
      <w:pPr>
        <w:tabs>
          <w:tab w:val="left" w:pos="840"/>
        </w:tabs>
        <w:ind w:firstLine="360"/>
        <w:jc w:val="both"/>
        <w:rPr>
          <w:rFonts w:ascii="Bookman Old Style" w:hAnsi="Bookman Old Style"/>
        </w:rPr>
      </w:pPr>
      <w:r>
        <w:rPr>
          <w:rFonts w:ascii="Bookman Old Style" w:hAnsi="Bookman Old Style"/>
        </w:rPr>
        <w:t>4.6.    При заключении договоров по выплате компенсаций или по возмещению убытков, а также при подаче официальных заявок для финансирования из резервного фонда, их согласование осуществляет Финансовое управление  Администрации Северного сельского  муниципального образования.</w:t>
      </w:r>
    </w:p>
    <w:p w:rsidR="008D2FCA" w:rsidRDefault="008D2FCA" w:rsidP="008D2FCA">
      <w:pPr>
        <w:tabs>
          <w:tab w:val="left" w:pos="840"/>
        </w:tabs>
        <w:ind w:firstLine="360"/>
        <w:jc w:val="both"/>
        <w:rPr>
          <w:rFonts w:ascii="Bookman Old Style" w:hAnsi="Bookman Old Style"/>
        </w:rPr>
      </w:pPr>
      <w:r>
        <w:rPr>
          <w:rFonts w:ascii="Bookman Old Style" w:hAnsi="Bookman Old Style"/>
        </w:rPr>
        <w:t>4.7.    Финансирование расходов из резервного фонда осуществляется с учётом исполнения доходной части бюджета  Северного  сельского муниципального образования Республики Калмыкия.</w:t>
      </w:r>
    </w:p>
    <w:p w:rsidR="008D2FCA" w:rsidRDefault="008D2FCA" w:rsidP="008D2FCA">
      <w:pPr>
        <w:tabs>
          <w:tab w:val="left" w:pos="840"/>
        </w:tabs>
        <w:ind w:firstLine="360"/>
        <w:jc w:val="both"/>
        <w:rPr>
          <w:rFonts w:ascii="Bookman Old Style" w:hAnsi="Bookman Old Style"/>
        </w:rPr>
      </w:pPr>
      <w:r>
        <w:rPr>
          <w:rFonts w:ascii="Bookman Old Style" w:hAnsi="Bookman Old Style"/>
        </w:rPr>
        <w:t>4.8.    Финансовое управление Администрации  Северного сельского муниципального образования в соответствии с постановлением Администрации Северного сельского муниципального образования Республики Калмыкия осуществляет выделение денежных сре</w:t>
      </w:r>
      <w:r>
        <w:rPr>
          <w:rStyle w:val="grame"/>
          <w:rFonts w:ascii="Bookman Old Style" w:hAnsi="Bookman Old Style"/>
        </w:rPr>
        <w:t>дств в п</w:t>
      </w:r>
      <w:r>
        <w:rPr>
          <w:rFonts w:ascii="Bookman Old Style" w:hAnsi="Bookman Old Style"/>
        </w:rPr>
        <w:t>орядке, установленном для исполнения расходов бюджета  Северного сельского  муниципального образования Республики Калмыкия.</w:t>
      </w:r>
    </w:p>
    <w:p w:rsidR="008D2FCA" w:rsidRDefault="008D2FCA" w:rsidP="008D2FCA">
      <w:pPr>
        <w:jc w:val="both"/>
        <w:rPr>
          <w:rFonts w:ascii="Bookman Old Style" w:hAnsi="Bookman Old Style"/>
          <w:b/>
        </w:rPr>
      </w:pPr>
      <w:r>
        <w:rPr>
          <w:rFonts w:ascii="Bookman Old Style" w:hAnsi="Bookman Old Style"/>
        </w:rPr>
        <w:t> </w:t>
      </w:r>
    </w:p>
    <w:p w:rsidR="008D2FCA" w:rsidRDefault="008D2FCA" w:rsidP="008D2FCA">
      <w:pPr>
        <w:tabs>
          <w:tab w:val="left" w:pos="360"/>
        </w:tabs>
        <w:ind w:left="360" w:hanging="360"/>
        <w:jc w:val="center"/>
        <w:rPr>
          <w:rFonts w:ascii="Bookman Old Style" w:hAnsi="Bookman Old Style"/>
        </w:rPr>
      </w:pPr>
      <w:r>
        <w:rPr>
          <w:rFonts w:ascii="Bookman Old Style" w:hAnsi="Bookman Old Style"/>
          <w:b/>
        </w:rPr>
        <w:t>5.      Управление средствами резервного фонда</w:t>
      </w:r>
    </w:p>
    <w:p w:rsidR="008D2FCA" w:rsidRDefault="008D2FCA" w:rsidP="008D2FCA">
      <w:pPr>
        <w:rPr>
          <w:rFonts w:ascii="Bookman Old Style" w:hAnsi="Bookman Old Style"/>
        </w:rPr>
      </w:pPr>
      <w:r>
        <w:rPr>
          <w:rFonts w:ascii="Bookman Old Style" w:hAnsi="Bookman Old Style"/>
        </w:rPr>
        <w:t> </w:t>
      </w:r>
    </w:p>
    <w:p w:rsidR="008D2FCA" w:rsidRDefault="008D2FCA" w:rsidP="008D2FCA">
      <w:pPr>
        <w:tabs>
          <w:tab w:val="left" w:pos="840"/>
        </w:tabs>
        <w:ind w:firstLine="360"/>
        <w:jc w:val="both"/>
        <w:rPr>
          <w:rFonts w:ascii="Bookman Old Style" w:hAnsi="Bookman Old Style"/>
        </w:rPr>
      </w:pPr>
      <w:r>
        <w:rPr>
          <w:rFonts w:ascii="Bookman Old Style" w:hAnsi="Bookman Old Style"/>
        </w:rPr>
        <w:t>5.1.    Управление средствами резервного фонда осуществляется на основании настоящего Положения.</w:t>
      </w:r>
    </w:p>
    <w:p w:rsidR="008D2FCA" w:rsidRDefault="008D2FCA" w:rsidP="008D2FCA">
      <w:pPr>
        <w:tabs>
          <w:tab w:val="left" w:pos="840"/>
        </w:tabs>
        <w:ind w:firstLine="360"/>
        <w:jc w:val="both"/>
        <w:rPr>
          <w:rFonts w:ascii="Bookman Old Style" w:eastAsia="Symbol" w:hAnsi="Bookman Old Style" w:cs="Symbol"/>
        </w:rPr>
      </w:pPr>
      <w:r>
        <w:rPr>
          <w:rFonts w:ascii="Bookman Old Style" w:hAnsi="Bookman Old Style"/>
        </w:rPr>
        <w:t>5.2.    Постановление Администрации Северного  сельского муниципального образования Республики Калмыкия является:</w:t>
      </w:r>
    </w:p>
    <w:p w:rsidR="008D2FCA" w:rsidRDefault="008D2FCA" w:rsidP="008D2FCA">
      <w:pPr>
        <w:tabs>
          <w:tab w:val="left" w:pos="1080"/>
          <w:tab w:val="left" w:pos="3675"/>
        </w:tabs>
        <w:ind w:firstLine="840"/>
        <w:jc w:val="both"/>
        <w:rPr>
          <w:rFonts w:ascii="Bookman Old Style" w:eastAsia="Symbol" w:hAnsi="Bookman Old Style" w:cs="Symbol"/>
        </w:rPr>
      </w:pPr>
      <w:r>
        <w:rPr>
          <w:rFonts w:ascii="Bookman Old Style" w:eastAsia="Symbol" w:hAnsi="Bookman Old Style" w:cs="Symbol"/>
        </w:rPr>
        <w:sym w:font="Bookman Old Style" w:char="F02D"/>
      </w:r>
      <w:r>
        <w:rPr>
          <w:rFonts w:ascii="Bookman Old Style" w:eastAsia="Symbol" w:hAnsi="Bookman Old Style"/>
        </w:rPr>
        <w:t>   </w:t>
      </w:r>
      <w:r>
        <w:rPr>
          <w:rFonts w:ascii="Bookman Old Style" w:hAnsi="Bookman Old Style"/>
        </w:rPr>
        <w:t xml:space="preserve"> основанием для внесения соответствующих изменений в сводную бюджетную роспись бюджета Администрации Северного сельского  муниципального образования Республики Калмыкия;</w:t>
      </w:r>
    </w:p>
    <w:p w:rsidR="008D2FCA" w:rsidRDefault="008D2FCA" w:rsidP="008D2FCA">
      <w:pPr>
        <w:tabs>
          <w:tab w:val="left" w:pos="1080"/>
          <w:tab w:val="left" w:pos="3675"/>
        </w:tabs>
        <w:ind w:firstLine="840"/>
        <w:jc w:val="both"/>
        <w:rPr>
          <w:rFonts w:ascii="Bookman Old Style" w:hAnsi="Bookman Old Style"/>
        </w:rPr>
      </w:pPr>
      <w:r>
        <w:rPr>
          <w:rFonts w:ascii="Bookman Old Style" w:eastAsia="Symbol" w:hAnsi="Bookman Old Style" w:cs="Symbol"/>
        </w:rPr>
        <w:sym w:font="Bookman Old Style" w:char="F02D"/>
      </w:r>
      <w:r>
        <w:rPr>
          <w:rFonts w:ascii="Bookman Old Style" w:eastAsia="Symbol" w:hAnsi="Bookman Old Style"/>
        </w:rPr>
        <w:t>   </w:t>
      </w:r>
      <w:r>
        <w:rPr>
          <w:rFonts w:ascii="Bookman Old Style" w:hAnsi="Bookman Old Style"/>
        </w:rPr>
        <w:t>основанием для возникновения расходных обязательств  Северного сельского муниципального образования Республики Калмыкия, подлежащих исполнению после внесения соответствующих изменений в реестр расходных обязательств  Северного сельского муниципального образования Республики Калмыкия.</w:t>
      </w:r>
    </w:p>
    <w:p w:rsidR="008D2FCA" w:rsidRDefault="008D2FCA" w:rsidP="008D2FCA">
      <w:pPr>
        <w:tabs>
          <w:tab w:val="left" w:pos="840"/>
        </w:tabs>
        <w:ind w:firstLine="360"/>
        <w:jc w:val="both"/>
        <w:rPr>
          <w:rFonts w:ascii="Bookman Old Style" w:hAnsi="Bookman Old Style"/>
        </w:rPr>
      </w:pPr>
      <w:r>
        <w:rPr>
          <w:rFonts w:ascii="Bookman Old Style" w:hAnsi="Bookman Old Style"/>
        </w:rPr>
        <w:t>5.3.    Средства резервного фонда, предоставленные в соответствии с постановлением Администрации  Северного  сельского муниципального образования Республики Калмыкия, подлежат использованию в течение финансового года, для исполнения расходных обязательств, в котором они были предназначены.</w:t>
      </w:r>
    </w:p>
    <w:p w:rsidR="008D2FCA" w:rsidRDefault="008D2FCA" w:rsidP="008D2FCA">
      <w:pPr>
        <w:tabs>
          <w:tab w:val="left" w:pos="840"/>
        </w:tabs>
        <w:jc w:val="both"/>
        <w:rPr>
          <w:rFonts w:ascii="Bookman Old Style" w:hAnsi="Bookman Old Style"/>
          <w:b/>
        </w:rPr>
      </w:pPr>
      <w:r>
        <w:rPr>
          <w:rFonts w:ascii="Bookman Old Style" w:hAnsi="Bookman Old Style"/>
        </w:rPr>
        <w:t> </w:t>
      </w:r>
    </w:p>
    <w:p w:rsidR="008D2FCA" w:rsidRDefault="008D2FCA" w:rsidP="008D2FCA">
      <w:pPr>
        <w:tabs>
          <w:tab w:val="left" w:pos="360"/>
        </w:tabs>
        <w:ind w:left="360" w:hanging="360"/>
        <w:jc w:val="center"/>
        <w:rPr>
          <w:rFonts w:ascii="Bookman Old Style" w:hAnsi="Bookman Old Style"/>
        </w:rPr>
      </w:pPr>
      <w:r>
        <w:rPr>
          <w:rFonts w:ascii="Bookman Old Style" w:hAnsi="Bookman Old Style"/>
          <w:b/>
        </w:rPr>
        <w:lastRenderedPageBreak/>
        <w:t>6.      Порядок учета и контроля использования средств резервного фонда и отчетность об их использовании</w:t>
      </w:r>
    </w:p>
    <w:p w:rsidR="008D2FCA" w:rsidRDefault="008D2FCA" w:rsidP="008D2FCA">
      <w:pPr>
        <w:rPr>
          <w:rFonts w:ascii="Bookman Old Style" w:hAnsi="Bookman Old Style"/>
        </w:rPr>
      </w:pPr>
      <w:r>
        <w:rPr>
          <w:rFonts w:ascii="Bookman Old Style" w:hAnsi="Bookman Old Style"/>
        </w:rPr>
        <w:t> </w:t>
      </w:r>
    </w:p>
    <w:p w:rsidR="008D2FCA" w:rsidRDefault="008D2FCA" w:rsidP="008D2FCA">
      <w:pPr>
        <w:tabs>
          <w:tab w:val="left" w:pos="840"/>
        </w:tabs>
        <w:ind w:firstLine="360"/>
        <w:jc w:val="both"/>
        <w:rPr>
          <w:rFonts w:ascii="Bookman Old Style" w:hAnsi="Bookman Old Style"/>
        </w:rPr>
      </w:pPr>
      <w:r>
        <w:rPr>
          <w:rFonts w:ascii="Bookman Old Style" w:hAnsi="Bookman Old Style"/>
        </w:rPr>
        <w:t>6.1.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w:t>
      </w:r>
    </w:p>
    <w:p w:rsidR="008D2FCA" w:rsidRDefault="008D2FCA" w:rsidP="008D2FCA">
      <w:pPr>
        <w:tabs>
          <w:tab w:val="left" w:pos="840"/>
        </w:tabs>
        <w:ind w:firstLine="360"/>
        <w:jc w:val="both"/>
        <w:rPr>
          <w:rFonts w:ascii="Bookman Old Style" w:hAnsi="Bookman Old Style"/>
        </w:rPr>
      </w:pPr>
      <w:r>
        <w:rPr>
          <w:rFonts w:ascii="Bookman Old Style" w:hAnsi="Bookman Old Style"/>
        </w:rPr>
        <w:t xml:space="preserve">6.2.    Администрация  Северного сельского муниципального  образования Республики Калмыкия ведёт учёт расходования средств резервного фонда, а также осуществляет текущий </w:t>
      </w:r>
      <w:r>
        <w:rPr>
          <w:rStyle w:val="grame"/>
          <w:rFonts w:ascii="Bookman Old Style" w:hAnsi="Bookman Old Style"/>
        </w:rPr>
        <w:t>контроль за</w:t>
      </w:r>
      <w:r>
        <w:rPr>
          <w:rFonts w:ascii="Bookman Old Style" w:hAnsi="Bookman Old Style"/>
        </w:rPr>
        <w:t xml:space="preserve"> использованием средств резервного фонда.</w:t>
      </w:r>
    </w:p>
    <w:p w:rsidR="008D2FCA" w:rsidRDefault="008D2FCA" w:rsidP="008D2FCA">
      <w:pPr>
        <w:tabs>
          <w:tab w:val="left" w:pos="840"/>
        </w:tabs>
        <w:ind w:firstLine="360"/>
        <w:jc w:val="both"/>
        <w:rPr>
          <w:rFonts w:ascii="Bookman Old Style" w:hAnsi="Bookman Old Style"/>
        </w:rPr>
      </w:pPr>
      <w:r>
        <w:rPr>
          <w:rFonts w:ascii="Bookman Old Style" w:hAnsi="Bookman Old Style"/>
        </w:rPr>
        <w:t>6.3.    Предприятия, учреждения и организации, получившие средства из резервного фонда, в месячный срок после их получения представляют в Администрацию  Северного сельского муниципального образования Республики Калмыкия отчёт об использовании выделенных средств.</w:t>
      </w:r>
    </w:p>
    <w:p w:rsidR="008D2FCA" w:rsidRDefault="008D2FCA" w:rsidP="008D2FCA">
      <w:pPr>
        <w:tabs>
          <w:tab w:val="left" w:pos="840"/>
        </w:tabs>
        <w:ind w:firstLine="360"/>
        <w:jc w:val="both"/>
        <w:rPr>
          <w:rFonts w:ascii="Bookman Old Style" w:hAnsi="Bookman Old Style"/>
        </w:rPr>
      </w:pPr>
      <w:r>
        <w:rPr>
          <w:rFonts w:ascii="Bookman Old Style" w:hAnsi="Bookman Old Style"/>
        </w:rPr>
        <w:t>6.4.   За нецелевое использование средств, выделенных на конкретные виды расходов из резервного фонда, получатель средств резервного фонда несет ответственность в соответствии с законодательством Российской Федерации.</w:t>
      </w:r>
    </w:p>
    <w:p w:rsidR="008D2FCA" w:rsidRDefault="008D2FCA" w:rsidP="008D2FCA">
      <w:pPr>
        <w:tabs>
          <w:tab w:val="left" w:pos="840"/>
        </w:tabs>
        <w:ind w:firstLine="360"/>
        <w:jc w:val="both"/>
        <w:rPr>
          <w:rFonts w:ascii="Bookman Old Style" w:hAnsi="Bookman Old Style"/>
        </w:rPr>
      </w:pPr>
      <w:r>
        <w:rPr>
          <w:rFonts w:ascii="Bookman Old Style" w:hAnsi="Bookman Old Style"/>
        </w:rPr>
        <w:t>6.5.  В целях исполнения настоящего положения Администрации Северного сельского  муниципального образования Республики Калмыкия предоставляется право получения полной и достоверной информации от получателей денежных средств из резервного фонда.</w:t>
      </w:r>
    </w:p>
    <w:p w:rsidR="008D2FCA" w:rsidRDefault="008D2FCA" w:rsidP="008D2FCA">
      <w:pPr>
        <w:tabs>
          <w:tab w:val="left" w:pos="840"/>
        </w:tabs>
        <w:ind w:firstLine="360"/>
        <w:jc w:val="both"/>
        <w:rPr>
          <w:rFonts w:ascii="Bookman Old Style" w:hAnsi="Bookman Old Style"/>
        </w:rPr>
      </w:pPr>
      <w:r>
        <w:rPr>
          <w:rFonts w:ascii="Bookman Old Style" w:hAnsi="Bookman Old Style"/>
        </w:rPr>
        <w:t>6.6. Отчет об использовании средств резервного фонда прилагается к ежеквартальному и годовому отчетам об исполнении бюджета  Северного сельского муниципального образования Республики Калмыкия  за соответствующий финансовый год.</w:t>
      </w: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ind w:firstLine="360"/>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tabs>
          <w:tab w:val="left" w:pos="840"/>
        </w:tabs>
        <w:jc w:val="both"/>
        <w:rPr>
          <w:rFonts w:ascii="Bookman Old Style" w:hAnsi="Bookman Old Style"/>
        </w:rPr>
      </w:pPr>
    </w:p>
    <w:p w:rsidR="008D2FCA" w:rsidRDefault="008D2FCA" w:rsidP="008D2FCA">
      <w:pPr>
        <w:rPr>
          <w:rFonts w:ascii="Bookman Old Style" w:hAnsi="Bookman Old Style"/>
        </w:rPr>
      </w:pPr>
    </w:p>
    <w:p w:rsidR="008D2FCA" w:rsidRDefault="008D2FCA" w:rsidP="008D2FCA">
      <w:r>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СЕВЕРНОГО  СЕЛЬСКОГО                                               АДМИНИСТРАЦИН  ТОГТАВР</w:t>
      </w:r>
    </w:p>
    <w:p w:rsidR="008D2FCA" w:rsidRDefault="008D2FCA" w:rsidP="008D2FCA">
      <w:r>
        <w:t xml:space="preserve">МУНИЦИПАЛЬНОГО ОБРАЗОВАНИЯ  </w:t>
      </w:r>
    </w:p>
    <w:p w:rsidR="008D2FCA" w:rsidRDefault="008D2FCA" w:rsidP="008D2FCA">
      <w:r>
        <w:t xml:space="preserve">                                    </w:t>
      </w:r>
    </w:p>
    <w:p w:rsidR="008D2FCA" w:rsidRDefault="008D2FCA" w:rsidP="008D2FCA">
      <w:pPr>
        <w:ind w:hanging="360"/>
        <w:jc w:val="center"/>
        <w:rPr>
          <w:b/>
        </w:rPr>
      </w:pPr>
      <w:r>
        <w:t xml:space="preserve">   </w:t>
      </w:r>
      <w:r>
        <w:rPr>
          <w:b/>
        </w:rPr>
        <w:t xml:space="preserve">   Республика Калмыкия, Лаганский район, с.Северное,ул.Новая 4 код (233), тел. 9-83-01.                                  индекс 359225 ОКПО 04294518,ОГРН 1020800567369,ИНН\кпп0803900376\080301001</w:t>
      </w:r>
    </w:p>
    <w:p w:rsidR="008D2FCA" w:rsidRDefault="008D2FCA" w:rsidP="008D2FCA">
      <w:r>
        <w:t xml:space="preserve">                                                            </w:t>
      </w:r>
    </w:p>
    <w:p w:rsidR="008D2FCA" w:rsidRDefault="008D2FCA" w:rsidP="008D2FCA">
      <w:pPr>
        <w:rPr>
          <w:sz w:val="28"/>
          <w:szCs w:val="28"/>
        </w:rPr>
      </w:pPr>
      <w:r>
        <w:t xml:space="preserve">                                                                </w:t>
      </w:r>
      <w:r>
        <w:rPr>
          <w:sz w:val="72"/>
          <w:szCs w:val="72"/>
        </w:rPr>
        <w:t xml:space="preserve"> </w:t>
      </w:r>
      <w:r>
        <w:t xml:space="preserve">№1                                                                                                      </w:t>
      </w:r>
    </w:p>
    <w:p w:rsidR="008D2FCA" w:rsidRDefault="008D2FCA" w:rsidP="008D2FCA">
      <w:pPr>
        <w:tabs>
          <w:tab w:val="left" w:pos="4080"/>
        </w:tabs>
        <w:rPr>
          <w:sz w:val="28"/>
          <w:szCs w:val="28"/>
        </w:rPr>
      </w:pPr>
      <w:r>
        <w:rPr>
          <w:sz w:val="28"/>
          <w:szCs w:val="28"/>
        </w:rPr>
        <w:t xml:space="preserve">                                                            </w:t>
      </w:r>
    </w:p>
    <w:p w:rsidR="008D2FCA" w:rsidRDefault="008D2FCA" w:rsidP="008D2FCA">
      <w:pPr>
        <w:rPr>
          <w:sz w:val="28"/>
          <w:szCs w:val="28"/>
        </w:rPr>
      </w:pPr>
      <w:r>
        <w:rPr>
          <w:sz w:val="28"/>
          <w:szCs w:val="28"/>
        </w:rPr>
        <w:t>17.01. 2017г.                                                                         с.Северное.</w:t>
      </w:r>
      <w:r>
        <w:rPr>
          <w:color w:val="000000"/>
          <w:spacing w:val="-2"/>
          <w:sz w:val="28"/>
          <w:szCs w:val="28"/>
        </w:rPr>
        <w:t xml:space="preserve">                        </w:t>
      </w:r>
    </w:p>
    <w:p w:rsidR="008D2FCA" w:rsidRDefault="008D2FCA" w:rsidP="008D2FCA">
      <w:pPr>
        <w:rPr>
          <w:sz w:val="28"/>
          <w:szCs w:val="28"/>
        </w:rPr>
      </w:pPr>
      <w:r>
        <w:rPr>
          <w:sz w:val="28"/>
          <w:szCs w:val="28"/>
        </w:rPr>
        <w:t xml:space="preserve">     «О комиссии по предупреждению                                                                                            и  ликвидации чрезвычайных  ситуаций                                                                                      и  обеспечению пожарной безопасности                                                                     Северного СМО РК». </w:t>
      </w:r>
    </w:p>
    <w:p w:rsidR="008D2FCA" w:rsidRDefault="008D2FCA" w:rsidP="008D2FCA">
      <w:pPr>
        <w:jc w:val="both"/>
        <w:rPr>
          <w:sz w:val="28"/>
          <w:szCs w:val="28"/>
        </w:rPr>
      </w:pPr>
      <w:r>
        <w:rPr>
          <w:sz w:val="28"/>
          <w:szCs w:val="28"/>
        </w:rPr>
        <w:t xml:space="preserve">                      Во исполнение постановления Правительства Российской Федерации от 14.01.2003 г. № 11 « О правительственной комиссии по предупреждению и ликвидации чрезвычайных ситуаций и обеспечению пожарной безопасности», постановления Правительства РФ от 06.05.2003 г № 257 « О внесении изменений в акты правительства Российской Федерации по вопросам правительственной комиссии по предупреждению и ликвидации чрезвычайных ситуаций и обеспечению пожарной безопасности», постановления Правительства Республики Калмыкия от 15.06.2004 г. № 193 « О комиссии по предупреждению и ликвидации чрезвычайных ситуаций и обеспечению пожарной безопасности Республики Калмыкия»   Администрация Северного сельского муниципального образования              </w:t>
      </w:r>
    </w:p>
    <w:p w:rsidR="008D2FCA" w:rsidRDefault="008D2FCA" w:rsidP="008D2FCA">
      <w:pPr>
        <w:jc w:val="both"/>
        <w:rPr>
          <w:sz w:val="28"/>
          <w:szCs w:val="28"/>
        </w:rPr>
      </w:pPr>
      <w:r>
        <w:rPr>
          <w:sz w:val="36"/>
          <w:szCs w:val="36"/>
        </w:rPr>
        <w:t xml:space="preserve">                                 постановляет:</w:t>
      </w:r>
    </w:p>
    <w:p w:rsidR="008D2FCA" w:rsidRDefault="008D2FCA" w:rsidP="008D2FCA">
      <w:pPr>
        <w:jc w:val="both"/>
        <w:rPr>
          <w:sz w:val="28"/>
          <w:szCs w:val="28"/>
        </w:rPr>
      </w:pPr>
      <w:r>
        <w:rPr>
          <w:sz w:val="28"/>
          <w:szCs w:val="28"/>
        </w:rPr>
        <w:lastRenderedPageBreak/>
        <w:t>1.Образовать комиссию по предупреждению и ликвидации чрезвычайных ситуаций и обеспечению пожарной безопасности Северного сельского муниципального образования Республики Калмыкия.</w:t>
      </w:r>
    </w:p>
    <w:p w:rsidR="008D2FCA" w:rsidRDefault="008D2FCA" w:rsidP="008D2FCA">
      <w:pPr>
        <w:jc w:val="both"/>
        <w:rPr>
          <w:sz w:val="28"/>
          <w:szCs w:val="28"/>
        </w:rPr>
      </w:pPr>
      <w:r>
        <w:rPr>
          <w:sz w:val="28"/>
          <w:szCs w:val="28"/>
        </w:rPr>
        <w:t>2.Утвердить положение о комиссии по предупреждению и ликвидации чрезвычайных ситуаций и обеспечению пожарной безопасности Северного сельского муниципального образования Республики Калмыкия.</w:t>
      </w:r>
    </w:p>
    <w:p w:rsidR="008D2FCA" w:rsidRDefault="008D2FCA" w:rsidP="008D2FCA">
      <w:pPr>
        <w:jc w:val="both"/>
        <w:rPr>
          <w:sz w:val="28"/>
          <w:szCs w:val="28"/>
        </w:rPr>
      </w:pPr>
      <w:r>
        <w:rPr>
          <w:sz w:val="28"/>
          <w:szCs w:val="28"/>
        </w:rPr>
        <w:t>(Приложение № 1)</w:t>
      </w:r>
    </w:p>
    <w:p w:rsidR="008D2FCA" w:rsidRDefault="008D2FCA" w:rsidP="008D2FCA">
      <w:pPr>
        <w:rPr>
          <w:sz w:val="28"/>
          <w:szCs w:val="28"/>
        </w:rPr>
      </w:pPr>
      <w:r>
        <w:rPr>
          <w:sz w:val="28"/>
          <w:szCs w:val="28"/>
        </w:rPr>
        <w:t>3.Утвердить состав комиссии по предупреждению и ликвидации чрезвычайных ситуаций и обеспечению пожарной безопасности Северного  сельского муниципального образования Республики Калмыкия.                                                                       ( Приложение № 2.)</w:t>
      </w:r>
    </w:p>
    <w:p w:rsidR="008D2FCA" w:rsidRDefault="008D2FCA" w:rsidP="008D2FCA">
      <w:pPr>
        <w:jc w:val="both"/>
        <w:rPr>
          <w:sz w:val="28"/>
          <w:szCs w:val="28"/>
        </w:rPr>
      </w:pPr>
      <w:r>
        <w:rPr>
          <w:sz w:val="28"/>
          <w:szCs w:val="28"/>
        </w:rPr>
        <w:t xml:space="preserve">4.Контроль  за  выполнением настоящего постановления  оставляю  за  собой. </w:t>
      </w:r>
    </w:p>
    <w:p w:rsidR="008D2FCA" w:rsidRDefault="008D2FCA" w:rsidP="008D2FCA">
      <w:pPr>
        <w:tabs>
          <w:tab w:val="left" w:pos="3990"/>
        </w:tabs>
        <w:rPr>
          <w:sz w:val="28"/>
          <w:szCs w:val="28"/>
        </w:rPr>
      </w:pPr>
    </w:p>
    <w:p w:rsidR="008D2FCA" w:rsidRDefault="008D2FCA" w:rsidP="008D2FCA">
      <w:pPr>
        <w:tabs>
          <w:tab w:val="left" w:pos="3990"/>
        </w:tabs>
        <w:rPr>
          <w:sz w:val="28"/>
          <w:szCs w:val="28"/>
        </w:rPr>
      </w:pPr>
    </w:p>
    <w:p w:rsidR="008D2FCA" w:rsidRDefault="008D2FCA" w:rsidP="008D2FCA">
      <w:pPr>
        <w:tabs>
          <w:tab w:val="left" w:pos="3990"/>
        </w:tabs>
        <w:rPr>
          <w:sz w:val="28"/>
          <w:szCs w:val="28"/>
        </w:rPr>
      </w:pPr>
      <w:r>
        <w:rPr>
          <w:sz w:val="28"/>
          <w:szCs w:val="28"/>
        </w:rPr>
        <w:t>Глава  Северного  сельского                                                                                                                                 муниципального  образования                                                                                  Республики  Калмыкия(ахлачи)                                                     Минькеев Д.А.</w:t>
      </w:r>
    </w:p>
    <w:p w:rsidR="008D2FCA" w:rsidRDefault="008D2FCA" w:rsidP="008D2FCA">
      <w:pPr>
        <w:jc w:val="both"/>
      </w:pPr>
      <w:r>
        <w:rPr>
          <w:sz w:val="28"/>
          <w:szCs w:val="28"/>
        </w:rPr>
        <w:t xml:space="preserve"> </w:t>
      </w:r>
    </w:p>
    <w:p w:rsidR="008D2FCA" w:rsidRDefault="008D2FCA" w:rsidP="008D2FCA">
      <w:pPr>
        <w:ind w:hanging="900"/>
        <w:jc w:val="both"/>
        <w:rPr>
          <w:color w:val="000000"/>
          <w:spacing w:val="-2"/>
          <w:sz w:val="28"/>
          <w:szCs w:val="28"/>
        </w:rPr>
      </w:pPr>
      <w:r>
        <w:t xml:space="preserve">                                                     </w:t>
      </w:r>
    </w:p>
    <w:p w:rsidR="008D2FCA" w:rsidRDefault="008D2FCA" w:rsidP="008D2FCA">
      <w:pPr>
        <w:jc w:val="both"/>
        <w:rPr>
          <w:sz w:val="28"/>
          <w:szCs w:val="28"/>
        </w:rPr>
      </w:pPr>
      <w:r>
        <w:rPr>
          <w:sz w:val="28"/>
          <w:szCs w:val="28"/>
        </w:rPr>
        <w:t xml:space="preserve">       </w:t>
      </w:r>
    </w:p>
    <w:p w:rsidR="008D2FCA" w:rsidRDefault="008D2FCA" w:rsidP="008D2FCA">
      <w:pPr>
        <w:rPr>
          <w:rFonts w:eastAsia="MS Mincho"/>
          <w:sz w:val="20"/>
        </w:rPr>
      </w:pPr>
      <w:r>
        <w:rPr>
          <w:rFonts w:eastAsia="MS Mincho"/>
          <w:sz w:val="20"/>
        </w:rPr>
        <w:t xml:space="preserve">                                                                                                                               </w:t>
      </w:r>
    </w:p>
    <w:p w:rsidR="008D2FCA" w:rsidRDefault="008D2FCA" w:rsidP="008D2FCA">
      <w:pPr>
        <w:rPr>
          <w:rFonts w:ascii="Liberation Serif" w:eastAsia="MS Mincho" w:hAnsi="Liberation Serif" w:cs="Mangal"/>
          <w:sz w:val="20"/>
        </w:rPr>
      </w:pPr>
      <w:r>
        <w:rPr>
          <w:rFonts w:eastAsia="MS Mincho"/>
          <w:sz w:val="20"/>
        </w:rPr>
        <w:t xml:space="preserve">                                                                                                                                          Приложение № 1</w:t>
      </w:r>
    </w:p>
    <w:p w:rsidR="008D2FCA" w:rsidRDefault="008D2FCA" w:rsidP="008D2FCA">
      <w:pPr>
        <w:jc w:val="right"/>
        <w:rPr>
          <w:rFonts w:asciiTheme="minorHAnsi" w:eastAsia="MS Mincho" w:hAnsiTheme="minorHAnsi" w:cstheme="minorBidi"/>
          <w:sz w:val="20"/>
          <w:szCs w:val="22"/>
        </w:rPr>
      </w:pPr>
      <w:r>
        <w:rPr>
          <w:rFonts w:eastAsia="MS Mincho"/>
          <w:sz w:val="20"/>
        </w:rPr>
        <w:t xml:space="preserve">                                                                                                                                   к постановлению Администрации  </w:t>
      </w:r>
    </w:p>
    <w:p w:rsidR="008D2FCA" w:rsidRDefault="008D2FCA" w:rsidP="008D2FCA">
      <w:pPr>
        <w:jc w:val="right"/>
        <w:rPr>
          <w:rFonts w:eastAsia="MS Mincho"/>
          <w:sz w:val="20"/>
        </w:rPr>
      </w:pPr>
      <w:r>
        <w:rPr>
          <w:rFonts w:eastAsia="MS Mincho"/>
          <w:sz w:val="20"/>
        </w:rPr>
        <w:t xml:space="preserve">                                                                                                                                   Северного  СМО РК</w:t>
      </w:r>
    </w:p>
    <w:p w:rsidR="008D2FCA" w:rsidRDefault="008D2FCA" w:rsidP="008D2FCA">
      <w:pPr>
        <w:rPr>
          <w:rFonts w:eastAsia="MS Mincho"/>
          <w:sz w:val="20"/>
        </w:rPr>
      </w:pPr>
      <w:r>
        <w:rPr>
          <w:rFonts w:eastAsia="MS Mincho"/>
          <w:sz w:val="20"/>
        </w:rPr>
        <w:t xml:space="preserve">                                                                                                                                            от  17.01.2017г. №1.</w:t>
      </w:r>
    </w:p>
    <w:p w:rsidR="008D2FCA" w:rsidRDefault="008D2FCA" w:rsidP="008D2FCA">
      <w:pPr>
        <w:rPr>
          <w:rFonts w:eastAsia="MS Mincho"/>
          <w:sz w:val="20"/>
        </w:rPr>
      </w:pPr>
    </w:p>
    <w:p w:rsidR="008D2FCA" w:rsidRDefault="008D2FCA" w:rsidP="008D2FCA">
      <w:pPr>
        <w:jc w:val="center"/>
        <w:rPr>
          <w:rFonts w:eastAsia="MS Mincho"/>
          <w:b/>
        </w:rPr>
      </w:pPr>
      <w:r>
        <w:rPr>
          <w:rFonts w:eastAsia="MS Mincho"/>
          <w:b/>
        </w:rPr>
        <w:t>ПОЛОЖЕНИЕ</w:t>
      </w:r>
    </w:p>
    <w:p w:rsidR="008D2FCA" w:rsidRDefault="008D2FCA" w:rsidP="008D2FCA">
      <w:pPr>
        <w:jc w:val="center"/>
        <w:rPr>
          <w:rFonts w:eastAsia="MS Mincho"/>
          <w:b/>
        </w:rPr>
      </w:pPr>
      <w:r>
        <w:rPr>
          <w:rFonts w:eastAsia="MS Mincho"/>
          <w:b/>
        </w:rPr>
        <w:t>о комиссии по предупреждению и ликвидации чрезвычайных ситуаций</w:t>
      </w:r>
    </w:p>
    <w:p w:rsidR="008D2FCA" w:rsidRDefault="008D2FCA" w:rsidP="008D2FCA">
      <w:pPr>
        <w:jc w:val="center"/>
        <w:rPr>
          <w:rFonts w:eastAsia="MS Mincho"/>
          <w:b/>
        </w:rPr>
      </w:pPr>
      <w:r>
        <w:rPr>
          <w:rFonts w:eastAsia="MS Mincho"/>
          <w:b/>
        </w:rPr>
        <w:t>и обеспечению пожарной безопасности на территории Северного СМО РК</w:t>
      </w:r>
    </w:p>
    <w:p w:rsidR="008D2FCA" w:rsidRDefault="008D2FCA" w:rsidP="008D2FCA">
      <w:pPr>
        <w:rPr>
          <w:rFonts w:eastAsia="MS Mincho"/>
        </w:rPr>
      </w:pPr>
    </w:p>
    <w:p w:rsidR="008D2FCA" w:rsidRDefault="008D2FCA" w:rsidP="008D2FCA">
      <w:pPr>
        <w:rPr>
          <w:rFonts w:eastAsia="MS Mincho"/>
        </w:rPr>
      </w:pPr>
      <w:r>
        <w:rPr>
          <w:rFonts w:eastAsia="MS Mincho"/>
        </w:rPr>
        <w:t xml:space="preserve">                                                                  1. ОБЩИЕ ПОЛОЖЕНИЯ</w:t>
      </w:r>
    </w:p>
    <w:p w:rsidR="008D2FCA" w:rsidRDefault="008D2FCA" w:rsidP="008D2FCA">
      <w:pPr>
        <w:jc w:val="both"/>
        <w:rPr>
          <w:rFonts w:eastAsia="MS Mincho"/>
        </w:rPr>
      </w:pPr>
      <w:r>
        <w:rPr>
          <w:rFonts w:eastAsia="MS Mincho"/>
        </w:rPr>
        <w:t xml:space="preserve">              1. Настоящее положение определяет основные задачи, организацию и порядок функционирования Комиссии по предупреждению и ликвидации чрезвычайных ситуаций и обеспечению пожарной безопасности Северного  сельского муниципального образования  Республики Калмыкия (далее именуется - Комиссия).</w:t>
      </w:r>
    </w:p>
    <w:p w:rsidR="008D2FCA" w:rsidRDefault="008D2FCA" w:rsidP="008D2FCA">
      <w:pPr>
        <w:jc w:val="both"/>
        <w:rPr>
          <w:rFonts w:eastAsia="MS Mincho"/>
        </w:rPr>
      </w:pPr>
      <w:r>
        <w:rPr>
          <w:rFonts w:eastAsia="MS Mincho"/>
        </w:rPr>
        <w:t xml:space="preserve">              2. Комиссия является координационным органом, образованным для обеспечения согласованности действий органов исполнительной власти,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именуются - чрезвычайные ситуации) и обеспечения пожарной безопасности.</w:t>
      </w:r>
    </w:p>
    <w:p w:rsidR="008D2FCA" w:rsidRDefault="008D2FCA" w:rsidP="008D2FCA">
      <w:pPr>
        <w:jc w:val="both"/>
        <w:rPr>
          <w:rFonts w:eastAsia="MS Mincho"/>
        </w:rPr>
      </w:pPr>
      <w:r>
        <w:rPr>
          <w:rFonts w:eastAsia="MS Mincho"/>
        </w:rPr>
        <w:t xml:space="preserve">              3. Комиссия руководствуется в своей деятельности Конституцией Российской Федерации, Степным Уложением (Конституцией) РК, федеральными и конституционными законами, федеральными законами, указами и распоряжениями Президента РФ, постановления и распоряжениями Правительства РФ, международными договорами, законами РК, указами и распоряжениями Президента РК,  постановлениями и распоряжениями Правительства РК и настоящим Положением.</w:t>
      </w:r>
    </w:p>
    <w:p w:rsidR="008D2FCA" w:rsidRDefault="008D2FCA" w:rsidP="008D2FCA">
      <w:pPr>
        <w:jc w:val="both"/>
        <w:rPr>
          <w:rFonts w:eastAsia="MS Mincho"/>
        </w:rPr>
      </w:pPr>
      <w:r>
        <w:rPr>
          <w:rFonts w:eastAsia="MS Mincho"/>
        </w:rPr>
        <w:lastRenderedPageBreak/>
        <w:t xml:space="preserve">              4. Комиссия осуществляет свою деятельность во взаимодействии с органами исполнительной власти района и РК, заинтересованными организациями и общественными объединениями.</w:t>
      </w:r>
    </w:p>
    <w:p w:rsidR="008D2FCA" w:rsidRDefault="008D2FCA" w:rsidP="008D2FCA">
      <w:pPr>
        <w:jc w:val="both"/>
        <w:rPr>
          <w:rFonts w:eastAsia="MS Mincho"/>
        </w:rPr>
      </w:pPr>
    </w:p>
    <w:p w:rsidR="008D2FCA" w:rsidRDefault="008D2FCA" w:rsidP="008D2FCA">
      <w:pPr>
        <w:jc w:val="both"/>
        <w:rPr>
          <w:rFonts w:eastAsia="MS Mincho"/>
        </w:rPr>
      </w:pPr>
      <w:r>
        <w:rPr>
          <w:rFonts w:eastAsia="MS Mincho"/>
        </w:rPr>
        <w:t xml:space="preserve">                          П. ОСНОВНЫЕ ЗАДАЧИ КОМИССИИ</w:t>
      </w:r>
    </w:p>
    <w:p w:rsidR="008D2FCA" w:rsidRDefault="008D2FCA" w:rsidP="008D2FCA">
      <w:pPr>
        <w:jc w:val="both"/>
        <w:rPr>
          <w:rFonts w:eastAsia="MS Mincho"/>
        </w:rPr>
      </w:pPr>
      <w:r>
        <w:rPr>
          <w:rFonts w:eastAsia="MS Mincho"/>
        </w:rPr>
        <w:t xml:space="preserve">               Основными задачами Комиссии являются:</w:t>
      </w:r>
    </w:p>
    <w:p w:rsidR="008D2FCA" w:rsidRDefault="008D2FCA" w:rsidP="008D2FCA">
      <w:pPr>
        <w:jc w:val="both"/>
        <w:rPr>
          <w:rFonts w:eastAsia="MS Mincho"/>
        </w:rPr>
      </w:pPr>
      <w:r>
        <w:rPr>
          <w:rFonts w:eastAsia="MS Mincho"/>
        </w:rPr>
        <w:t xml:space="preserve">                1.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w:t>
      </w:r>
    </w:p>
    <w:p w:rsidR="008D2FCA" w:rsidRDefault="008D2FCA" w:rsidP="008D2FCA">
      <w:pPr>
        <w:jc w:val="both"/>
        <w:rPr>
          <w:rFonts w:eastAsia="MS Mincho"/>
        </w:rPr>
      </w:pPr>
      <w:r>
        <w:rPr>
          <w:rFonts w:eastAsia="MS Mincho"/>
        </w:rPr>
        <w:t xml:space="preserve">                2. Координация деятельности органов управления и сил районной подсистемы единой государственной системы предупреждения и ликвидации чрезвычайных ситуаций (далее - РСЧС).</w:t>
      </w:r>
    </w:p>
    <w:p w:rsidR="008D2FCA" w:rsidRDefault="008D2FCA" w:rsidP="008D2FCA">
      <w:pPr>
        <w:jc w:val="both"/>
        <w:rPr>
          <w:rFonts w:eastAsia="MS Mincho"/>
        </w:rPr>
      </w:pPr>
      <w:r>
        <w:rPr>
          <w:rFonts w:eastAsia="MS Mincho"/>
        </w:rPr>
        <w:t xml:space="preserve">               3. Обеспечение согласованности действий органов исполнительной власти Лаганского района, органов местного самоуправления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8D2FCA" w:rsidRDefault="008D2FCA" w:rsidP="008D2FCA">
      <w:pPr>
        <w:jc w:val="both"/>
        <w:rPr>
          <w:rFonts w:eastAsia="MS Mincho"/>
        </w:rPr>
      </w:pPr>
    </w:p>
    <w:p w:rsidR="008D2FCA" w:rsidRDefault="008D2FCA" w:rsidP="008D2FCA">
      <w:pPr>
        <w:jc w:val="both"/>
        <w:rPr>
          <w:rFonts w:eastAsia="MS Mincho"/>
        </w:rPr>
      </w:pPr>
      <w:r>
        <w:rPr>
          <w:rFonts w:eastAsia="MS Mincho"/>
        </w:rPr>
        <w:t xml:space="preserve">                                                  Ш.ФУНКЦИИ КОМИССИИ</w:t>
      </w:r>
    </w:p>
    <w:p w:rsidR="008D2FCA" w:rsidRDefault="008D2FCA" w:rsidP="008D2FCA">
      <w:pPr>
        <w:jc w:val="both"/>
        <w:rPr>
          <w:rFonts w:eastAsia="MS Mincho"/>
        </w:rPr>
      </w:pPr>
      <w:r>
        <w:rPr>
          <w:rFonts w:eastAsia="MS Mincho"/>
        </w:rPr>
        <w:t xml:space="preserve">            Комиссия с целью выполнения возложенных на нее задач осуществляет следующие функции:</w:t>
      </w:r>
    </w:p>
    <w:p w:rsidR="008D2FCA" w:rsidRDefault="008D2FCA" w:rsidP="008D2FCA">
      <w:pPr>
        <w:jc w:val="both"/>
        <w:rPr>
          <w:rFonts w:eastAsia="MS Mincho"/>
        </w:rPr>
      </w:pPr>
      <w:r>
        <w:rPr>
          <w:rFonts w:eastAsia="MS Mincho"/>
        </w:rPr>
        <w:t xml:space="preserve">           1. Рассматривает в пределах свой компетенции вопросы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Главе Администрации Северного СМО соответствующие предложения.</w:t>
      </w:r>
    </w:p>
    <w:p w:rsidR="008D2FCA" w:rsidRDefault="008D2FCA" w:rsidP="008D2FCA">
      <w:pPr>
        <w:jc w:val="both"/>
        <w:rPr>
          <w:rFonts w:eastAsia="MS Mincho"/>
        </w:rPr>
      </w:pPr>
      <w:r>
        <w:rPr>
          <w:rFonts w:eastAsia="MS Mincho"/>
        </w:rPr>
        <w:t xml:space="preserve">          2. Разрабатывает предложения по совершенствованию нормативных правовых актов Северного СМО в области предупреждения и ликвидации чрезвычайных ситуаций и обеспечения пожарной безопасности.</w:t>
      </w:r>
    </w:p>
    <w:p w:rsidR="008D2FCA" w:rsidRDefault="008D2FCA" w:rsidP="008D2FCA">
      <w:pPr>
        <w:jc w:val="both"/>
        <w:rPr>
          <w:rFonts w:eastAsia="MS Mincho"/>
        </w:rPr>
      </w:pPr>
      <w:r>
        <w:rPr>
          <w:rFonts w:eastAsia="MS Mincho"/>
        </w:rPr>
        <w:t xml:space="preserve">          3. Рассматривает прогнозы чрезвычайных ситуаций на территории Северного  СМО, организует разработку и реализацию мер, направленных на предупреждение и ликвидацию чрезвычайных ситуаций и обеспечение пожарной безопасности.</w:t>
      </w:r>
    </w:p>
    <w:p w:rsidR="008D2FCA" w:rsidRDefault="008D2FCA" w:rsidP="008D2FCA">
      <w:pPr>
        <w:jc w:val="both"/>
        <w:rPr>
          <w:rFonts w:eastAsia="MS Mincho"/>
        </w:rPr>
      </w:pPr>
      <w:r>
        <w:rPr>
          <w:rFonts w:eastAsia="MS Mincho"/>
        </w:rPr>
        <w:t xml:space="preserve">         4. Участвует в разработке районных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w:t>
      </w:r>
    </w:p>
    <w:p w:rsidR="008D2FCA" w:rsidRDefault="008D2FCA" w:rsidP="008D2FCA">
      <w:pPr>
        <w:jc w:val="both"/>
        <w:rPr>
          <w:rFonts w:eastAsia="MS Mincho"/>
        </w:rPr>
      </w:pPr>
      <w:r>
        <w:rPr>
          <w:rFonts w:eastAsia="MS Mincho"/>
        </w:rPr>
        <w:t xml:space="preserve">          5. Разрабатывает предложения по развитию и обеспечению функционирования единой государственной системы предупреждения и ликвидации чрезвычайных ситуаций.</w:t>
      </w:r>
    </w:p>
    <w:p w:rsidR="008D2FCA" w:rsidRDefault="008D2FCA" w:rsidP="008D2FCA">
      <w:pPr>
        <w:jc w:val="both"/>
        <w:rPr>
          <w:rFonts w:eastAsia="MS Mincho"/>
        </w:rPr>
      </w:pPr>
      <w:r>
        <w:rPr>
          <w:rFonts w:eastAsia="MS Mincho"/>
        </w:rPr>
        <w:t xml:space="preserve">          6. Организует разработку и осуществление мер по проведению согласованной научно-технической политики в области развития сил и средств единой государственной системы предупреждения и ликвидации чрезвычайных ситуаций.</w:t>
      </w:r>
    </w:p>
    <w:p w:rsidR="008D2FCA" w:rsidRDefault="008D2FCA" w:rsidP="008D2FCA">
      <w:pPr>
        <w:jc w:val="both"/>
        <w:rPr>
          <w:rFonts w:eastAsia="MS Mincho"/>
        </w:rPr>
      </w:pPr>
      <w:r>
        <w:rPr>
          <w:rFonts w:eastAsia="MS Mincho"/>
        </w:rPr>
        <w:t xml:space="preserve">          7. Разрабатывает предложения по ликвидации чрезвычайных ситуаций местного уровня восстановлению и строительству жилых домов, объектов жилищно-коммунального хозяйства, социальной сферы, производственной и </w:t>
      </w:r>
    </w:p>
    <w:p w:rsidR="008D2FCA" w:rsidRDefault="008D2FCA" w:rsidP="008D2FCA">
      <w:pPr>
        <w:jc w:val="both"/>
        <w:rPr>
          <w:rFonts w:eastAsia="MS Mincho"/>
        </w:rPr>
      </w:pPr>
      <w:r>
        <w:rPr>
          <w:rFonts w:eastAsia="MS Mincho"/>
        </w:rPr>
        <w:t>инженерной инфраструктуры, поврежденных и разрушенных в результате чрезвычайных ситуаций, а также проведению операций чрезвычайного гуманитарного реагирования.</w:t>
      </w:r>
    </w:p>
    <w:p w:rsidR="008D2FCA" w:rsidRDefault="008D2FCA" w:rsidP="008D2FCA">
      <w:pPr>
        <w:jc w:val="both"/>
        <w:rPr>
          <w:rFonts w:eastAsia="MS Mincho"/>
        </w:rPr>
      </w:pPr>
      <w:r>
        <w:rPr>
          <w:rFonts w:eastAsia="MS Mincho"/>
        </w:rPr>
        <w:t xml:space="preserve">            8. Организует работу по подготовке предложений и аналитических материалов для Главы Администрации Северного  СМО, а также рекомендаций для органов исполнительной власти Лаганского района по вопросам зашиты населения и территории Северного СМО от ЧС, обеспечения пожарной безопасности.</w:t>
      </w:r>
    </w:p>
    <w:p w:rsidR="008D2FCA" w:rsidRDefault="008D2FCA" w:rsidP="008D2FCA">
      <w:pPr>
        <w:jc w:val="both"/>
        <w:rPr>
          <w:rFonts w:eastAsia="MS Mincho"/>
        </w:rPr>
      </w:pPr>
      <w:r>
        <w:rPr>
          <w:rFonts w:eastAsia="MS Mincho"/>
        </w:rPr>
        <w:lastRenderedPageBreak/>
        <w:t xml:space="preserve">             9.  Рассматривает проекты ежегодных государственных докладов о состоянии защиты населения и территорий Северного СМО от чрезвычайных ситуаций природного и техногенного характера для внесения этих проектов в установленном порядке  в Правительство Республики Калмыкия.</w:t>
      </w:r>
    </w:p>
    <w:p w:rsidR="008D2FCA" w:rsidRDefault="008D2FCA" w:rsidP="008D2FCA">
      <w:pPr>
        <w:jc w:val="both"/>
        <w:rPr>
          <w:rFonts w:eastAsia="MS Mincho"/>
        </w:rPr>
      </w:pPr>
    </w:p>
    <w:p w:rsidR="008D2FCA" w:rsidRDefault="008D2FCA" w:rsidP="008D2FCA">
      <w:pPr>
        <w:jc w:val="both"/>
        <w:rPr>
          <w:rFonts w:eastAsia="MS Mincho"/>
        </w:rPr>
      </w:pPr>
      <w:r>
        <w:rPr>
          <w:rFonts w:eastAsia="MS Mincho"/>
        </w:rPr>
        <w:t xml:space="preserve">                                 </w:t>
      </w:r>
      <w:r>
        <w:rPr>
          <w:rFonts w:eastAsia="MS Mincho"/>
          <w:lang w:val="en-US"/>
        </w:rPr>
        <w:t>IV</w:t>
      </w:r>
      <w:r>
        <w:rPr>
          <w:rFonts w:eastAsia="MS Mincho"/>
        </w:rPr>
        <w:t>. ПРАВА  КОМИССИИ</w:t>
      </w:r>
    </w:p>
    <w:p w:rsidR="008D2FCA" w:rsidRDefault="008D2FCA" w:rsidP="008D2FCA">
      <w:pPr>
        <w:jc w:val="both"/>
        <w:rPr>
          <w:rFonts w:eastAsia="MS Mincho"/>
        </w:rPr>
      </w:pPr>
      <w:r>
        <w:rPr>
          <w:rFonts w:eastAsia="MS Mincho"/>
        </w:rPr>
        <w:t xml:space="preserve">             Комиссия в пределах своей компетенции имеет право:</w:t>
      </w:r>
    </w:p>
    <w:p w:rsidR="008D2FCA" w:rsidRDefault="008D2FCA" w:rsidP="008D2FCA">
      <w:pPr>
        <w:jc w:val="both"/>
        <w:rPr>
          <w:rFonts w:eastAsia="MS Mincho"/>
        </w:rPr>
      </w:pPr>
      <w:r>
        <w:rPr>
          <w:rFonts w:eastAsia="MS Mincho"/>
        </w:rPr>
        <w:t xml:space="preserve">             1. Запрашивать у органов исполнительной власти Лаганского района, органов местного самоуправления, организаций и общественных объединений необходимые материалы и информацию.</w:t>
      </w:r>
    </w:p>
    <w:p w:rsidR="008D2FCA" w:rsidRDefault="008D2FCA" w:rsidP="008D2FCA">
      <w:pPr>
        <w:jc w:val="both"/>
        <w:rPr>
          <w:rFonts w:eastAsia="MS Mincho"/>
        </w:rPr>
      </w:pPr>
      <w:r>
        <w:rPr>
          <w:rFonts w:eastAsia="MS Mincho"/>
        </w:rPr>
        <w:t xml:space="preserve">            2. Заслушивать на своих заседаниях представителей органов исполнительной власти Лаганского района, органов местного самоуправления, организаций и общественных объединений.</w:t>
      </w:r>
    </w:p>
    <w:p w:rsidR="008D2FCA" w:rsidRDefault="008D2FCA" w:rsidP="008D2FCA">
      <w:pPr>
        <w:pStyle w:val="a6"/>
        <w:suppressAutoHyphens/>
        <w:ind w:left="0"/>
        <w:jc w:val="both"/>
        <w:rPr>
          <w:rFonts w:eastAsia="SimSun"/>
          <w:color w:val="auto"/>
          <w:sz w:val="24"/>
          <w:lang w:eastAsia="zh-CN"/>
        </w:rPr>
      </w:pPr>
      <w:r>
        <w:rPr>
          <w:color w:val="auto"/>
          <w:sz w:val="24"/>
          <w:lang w:eastAsia="zh-CN"/>
        </w:rPr>
        <w:t xml:space="preserve">           3. Привлекать для участия в своей работе представителей органов исполнительной власти Лаганского района, органов местного самоуправления, организаций и общественных объединений по согласованию с их руководителями.</w:t>
      </w:r>
    </w:p>
    <w:p w:rsidR="008D2FCA" w:rsidRDefault="008D2FCA" w:rsidP="008D2FCA">
      <w:pPr>
        <w:jc w:val="both"/>
        <w:rPr>
          <w:rFonts w:eastAsia="MS Mincho"/>
        </w:rPr>
      </w:pPr>
      <w:r>
        <w:rPr>
          <w:rFonts w:eastAsia="MS Mincho"/>
        </w:rPr>
        <w:t xml:space="preserve">            4. Создавать рабочие группы, в том числе постоянно действующие, из числа членов Комиссии, специалистов, органов местного самоуправления и представителей заинтересованных организаций по направлениям деятельности Комиссии, определять полномочия и порядок работы этих групп.</w:t>
      </w:r>
    </w:p>
    <w:p w:rsidR="008D2FCA" w:rsidRDefault="008D2FCA" w:rsidP="008D2FCA">
      <w:pPr>
        <w:jc w:val="both"/>
        <w:rPr>
          <w:rFonts w:eastAsia="MS Mincho"/>
        </w:rPr>
      </w:pPr>
      <w:r>
        <w:rPr>
          <w:rFonts w:eastAsia="MS Mincho"/>
        </w:rPr>
        <w:t xml:space="preserve">             5. Вносить в установленном порядке Главе Администрации Северного  СМО предложения по вопросам, требующим решения Главы Администрации Северного  СМО. </w:t>
      </w:r>
    </w:p>
    <w:p w:rsidR="008D2FCA" w:rsidRDefault="008D2FCA" w:rsidP="008D2FCA">
      <w:pPr>
        <w:jc w:val="both"/>
        <w:rPr>
          <w:rFonts w:eastAsia="MS Mincho"/>
        </w:rPr>
      </w:pPr>
      <w:r>
        <w:rPr>
          <w:rFonts w:eastAsia="MS Mincho"/>
        </w:rPr>
        <w:t xml:space="preserve">                                   </w:t>
      </w:r>
      <w:r>
        <w:rPr>
          <w:rFonts w:eastAsia="MS Mincho"/>
          <w:lang w:val="en-US"/>
        </w:rPr>
        <w:t>V</w:t>
      </w:r>
      <w:r>
        <w:rPr>
          <w:rFonts w:eastAsia="MS Mincho"/>
        </w:rPr>
        <w:t>. ОРГАНИЗАЦИЯ РАБОТЫ КОМИССИИ</w:t>
      </w:r>
    </w:p>
    <w:p w:rsidR="008D2FCA" w:rsidRDefault="008D2FCA" w:rsidP="008D2FCA">
      <w:pPr>
        <w:jc w:val="both"/>
        <w:rPr>
          <w:rFonts w:eastAsia="MS Mincho"/>
        </w:rPr>
      </w:pPr>
      <w:r>
        <w:rPr>
          <w:rFonts w:eastAsia="MS Mincho"/>
        </w:rPr>
        <w:t xml:space="preserve">             1. Состав Комиссии утверждается Главой Администрации Северного СМО.</w:t>
      </w:r>
    </w:p>
    <w:p w:rsidR="008D2FCA" w:rsidRDefault="008D2FCA" w:rsidP="008D2FCA">
      <w:pPr>
        <w:jc w:val="both"/>
        <w:rPr>
          <w:rFonts w:eastAsia="MS Mincho"/>
        </w:rPr>
      </w:pPr>
      <w:r>
        <w:rPr>
          <w:rFonts w:eastAsia="MS Mincho"/>
        </w:rPr>
        <w:t xml:space="preserve">             2. Председателем Комиссии является Глава Администрации Северного СМО РК, который руководит деятельностью Комиссии  и несет ответственность за выполнение возложенных  на нее задач.</w:t>
      </w:r>
    </w:p>
    <w:p w:rsidR="008D2FCA" w:rsidRDefault="008D2FCA" w:rsidP="008D2FCA">
      <w:pPr>
        <w:jc w:val="both"/>
        <w:rPr>
          <w:rFonts w:eastAsia="MS Mincho"/>
        </w:rPr>
      </w:pPr>
      <w:r>
        <w:rPr>
          <w:rFonts w:eastAsia="MS Mincho"/>
        </w:rPr>
        <w:t xml:space="preserve">             3. Комиссия осуществляет свою деятельность в соответствии с планом, принимаемым на заседании Комиссии  утверждаемым ее председателем.</w:t>
      </w:r>
    </w:p>
    <w:p w:rsidR="008D2FCA" w:rsidRDefault="008D2FCA" w:rsidP="008D2FCA">
      <w:pPr>
        <w:jc w:val="both"/>
        <w:rPr>
          <w:rFonts w:eastAsia="MS Mincho"/>
        </w:rPr>
      </w:pPr>
      <w:r>
        <w:rPr>
          <w:rFonts w:eastAsia="MS Mincho"/>
        </w:rPr>
        <w:t xml:space="preserve">            Заседания Комиссии проводятся по мере необходимости, но не реже одного раза в квартал.</w:t>
      </w:r>
    </w:p>
    <w:p w:rsidR="008D2FCA" w:rsidRDefault="008D2FCA" w:rsidP="008D2FCA">
      <w:pPr>
        <w:jc w:val="both"/>
        <w:rPr>
          <w:rFonts w:eastAsia="MS Mincho"/>
        </w:rPr>
      </w:pPr>
      <w:r>
        <w:rPr>
          <w:rFonts w:eastAsia="MS Mincho"/>
        </w:rPr>
        <w:t xml:space="preserve">            Заседания Комиссии проводит ее председатель или, по его поручению, заместитель.</w:t>
      </w:r>
    </w:p>
    <w:p w:rsidR="008D2FCA" w:rsidRDefault="008D2FCA" w:rsidP="008D2FCA">
      <w:pPr>
        <w:jc w:val="both"/>
        <w:rPr>
          <w:rFonts w:eastAsia="MS Mincho"/>
        </w:rPr>
      </w:pPr>
      <w:r>
        <w:rPr>
          <w:rFonts w:eastAsia="MS Mincho"/>
        </w:rPr>
        <w:t xml:space="preserve">            Заседание Комиссии считается правомочным, если на нем присутствуют не менее половины ее членов.</w:t>
      </w:r>
    </w:p>
    <w:p w:rsidR="008D2FCA" w:rsidRDefault="008D2FCA" w:rsidP="008D2FCA">
      <w:pPr>
        <w:jc w:val="both"/>
        <w:rPr>
          <w:rFonts w:eastAsia="MS Mincho"/>
        </w:rPr>
      </w:pPr>
      <w:r>
        <w:rPr>
          <w:rFonts w:eastAsia="MS Mincho"/>
        </w:rPr>
        <w:t xml:space="preserve">            Члены комиссии принимают участие в ее заседаниях без права замены. </w:t>
      </w:r>
    </w:p>
    <w:p w:rsidR="008D2FCA" w:rsidRDefault="008D2FCA" w:rsidP="008D2FCA">
      <w:pPr>
        <w:jc w:val="both"/>
        <w:rPr>
          <w:rFonts w:eastAsia="MS Mincho"/>
        </w:rPr>
      </w:pPr>
      <w:r>
        <w:rPr>
          <w:rFonts w:eastAsia="MS Mincho"/>
        </w:rPr>
        <w:t>В случае отсутствия члена Комиссии и на заседании он имеет право представить свое мнение по рассматриваемым вопросам в письменной форме.</w:t>
      </w:r>
    </w:p>
    <w:p w:rsidR="008D2FCA" w:rsidRDefault="008D2FCA" w:rsidP="008D2FCA">
      <w:pPr>
        <w:jc w:val="both"/>
        <w:rPr>
          <w:rFonts w:eastAsia="MS Mincho"/>
        </w:rPr>
      </w:pPr>
      <w:r>
        <w:rPr>
          <w:rFonts w:eastAsia="MS Mincho"/>
        </w:rPr>
        <w:t xml:space="preserve">            Подготовка материалов к заседанию Комиссии осуществляется органами исполнительной власти, к сфере ведения которых относятся вопросы, включенные в повестку дня заседания. Материалы должны быть предоставлены в Комиссию не позднее, чем за 10 дней до даты проведения заседания.</w:t>
      </w:r>
    </w:p>
    <w:p w:rsidR="008D2FCA" w:rsidRDefault="008D2FCA" w:rsidP="008D2FCA">
      <w:pPr>
        <w:jc w:val="both"/>
        <w:rPr>
          <w:rFonts w:eastAsia="MS Mincho"/>
        </w:rPr>
      </w:pPr>
      <w:r>
        <w:rPr>
          <w:rFonts w:eastAsia="MS Mincho"/>
        </w:rPr>
        <w:t xml:space="preserve">            4.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8D2FCA" w:rsidRDefault="008D2FCA" w:rsidP="008D2FCA">
      <w:pPr>
        <w:jc w:val="both"/>
        <w:rPr>
          <w:rFonts w:eastAsia="MS Mincho"/>
        </w:rPr>
      </w:pPr>
      <w:r>
        <w:rPr>
          <w:rFonts w:eastAsia="MS Mincho"/>
        </w:rPr>
        <w:t xml:space="preserve">            Решения Комиссии оформляются в виде протоколов, которые подписываются  председателем Комиссии  или его заместителем, председательствующим на заседании, а при необходимости - в виде проектов распоряжений и постановлений Главы Администрации Северного  СМО, которые вносятся в установленном порядке Главой Администрации Северного СМО.</w:t>
      </w:r>
    </w:p>
    <w:p w:rsidR="008D2FCA" w:rsidRDefault="008D2FCA" w:rsidP="008D2FCA">
      <w:pPr>
        <w:jc w:val="both"/>
        <w:rPr>
          <w:rFonts w:eastAsia="MS Mincho"/>
        </w:rPr>
      </w:pPr>
      <w:r>
        <w:rPr>
          <w:rFonts w:eastAsia="MS Mincho"/>
        </w:rPr>
        <w:t xml:space="preserve">            5.  Решения Комиссии, принимаемые в соответствии с ее компетенцией, являются обязательными для всех органов исполнительной власти Северного СМО.</w:t>
      </w:r>
    </w:p>
    <w:p w:rsidR="008D2FCA" w:rsidRDefault="008D2FCA" w:rsidP="008D2FCA">
      <w:pPr>
        <w:jc w:val="both"/>
        <w:rPr>
          <w:rFonts w:eastAsia="MS Mincho"/>
        </w:rPr>
      </w:pPr>
      <w:r>
        <w:rPr>
          <w:rFonts w:eastAsia="MS Mincho"/>
        </w:rPr>
        <w:lastRenderedPageBreak/>
        <w:t xml:space="preserve">            6. Организационно-техническое обеспечение деятельности Комиссии осуществляет отдел по делам ГО и ЧС Лаганского района.</w:t>
      </w:r>
    </w:p>
    <w:p w:rsidR="008D2FCA" w:rsidRDefault="008D2FCA" w:rsidP="008D2FCA">
      <w:pPr>
        <w:jc w:val="both"/>
        <w:rPr>
          <w:rFonts w:eastAsia="SimSun"/>
        </w:rPr>
      </w:pPr>
    </w:p>
    <w:p w:rsidR="008D2FCA" w:rsidRDefault="008D2FCA" w:rsidP="008D2FCA">
      <w:pPr>
        <w:jc w:val="both"/>
        <w:rPr>
          <w:rFonts w:eastAsiaTheme="minorEastAsia"/>
        </w:rPr>
      </w:pPr>
    </w:p>
    <w:p w:rsidR="008D2FCA" w:rsidRDefault="008D2FCA" w:rsidP="008D2FCA">
      <w:pPr>
        <w:jc w:val="both"/>
      </w:pPr>
    </w:p>
    <w:p w:rsidR="008D2FCA" w:rsidRDefault="008D2FCA" w:rsidP="008D2FCA">
      <w:pPr>
        <w:jc w:val="both"/>
      </w:pPr>
      <w:r>
        <w:t xml:space="preserve">                                                                                           </w:t>
      </w:r>
    </w:p>
    <w:p w:rsidR="008D2FCA" w:rsidRDefault="008D2FCA" w:rsidP="008D2FCA">
      <w:pPr>
        <w:jc w:val="both"/>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r>
        <w:rPr>
          <w:sz w:val="28"/>
          <w:szCs w:val="28"/>
        </w:rPr>
        <w:t xml:space="preserve"> </w:t>
      </w: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pPr>
      <w:r>
        <w:rPr>
          <w:sz w:val="28"/>
          <w:szCs w:val="28"/>
        </w:rPr>
        <w:t xml:space="preserve">                                                                                           </w:t>
      </w:r>
      <w:r>
        <w:t>Приложение № 2</w:t>
      </w:r>
    </w:p>
    <w:p w:rsidR="008D2FCA" w:rsidRDefault="008D2FCA" w:rsidP="008D2FCA">
      <w:pPr>
        <w:jc w:val="both"/>
      </w:pPr>
      <w:r>
        <w:t xml:space="preserve">                                                                                                 к   постановлению Администрации </w:t>
      </w:r>
    </w:p>
    <w:p w:rsidR="008D2FCA" w:rsidRDefault="008D2FCA" w:rsidP="008D2FCA">
      <w:pPr>
        <w:jc w:val="both"/>
      </w:pPr>
      <w:r>
        <w:t xml:space="preserve">                                                                                                 Северного СМО РК </w:t>
      </w:r>
    </w:p>
    <w:p w:rsidR="008D2FCA" w:rsidRDefault="008D2FCA" w:rsidP="008D2FCA">
      <w:pPr>
        <w:jc w:val="both"/>
      </w:pPr>
      <w:r>
        <w:t xml:space="preserve">                                                                                                 от 17.01.2017г. № 1.</w:t>
      </w:r>
    </w:p>
    <w:p w:rsidR="008D2FCA" w:rsidRDefault="008D2FCA" w:rsidP="008D2FCA">
      <w:pPr>
        <w:jc w:val="both"/>
      </w:pPr>
    </w:p>
    <w:p w:rsidR="008D2FCA" w:rsidRDefault="008D2FCA" w:rsidP="008D2FCA">
      <w:pPr>
        <w:jc w:val="both"/>
      </w:pPr>
      <w:r>
        <w:t xml:space="preserve">                                                                   Состав</w:t>
      </w:r>
    </w:p>
    <w:p w:rsidR="008D2FCA" w:rsidRDefault="008D2FCA" w:rsidP="008D2FCA">
      <w:pPr>
        <w:jc w:val="both"/>
        <w:rPr>
          <w:lang w:eastAsia="en-US"/>
        </w:rPr>
      </w:pPr>
      <w:r>
        <w:t>комиссии по предупреждению и ликвидации чрезвычайных ситуаций и обеспечению пожарной безопасности  Северного  сельского муниципального образования Республики Калмыкия.</w:t>
      </w:r>
    </w:p>
    <w:tbl>
      <w:tblPr>
        <w:tblW w:w="0" w:type="auto"/>
        <w:tblInd w:w="-20" w:type="dxa"/>
        <w:tblLayout w:type="fixed"/>
        <w:tblLook w:val="04A0"/>
      </w:tblPr>
      <w:tblGrid>
        <w:gridCol w:w="3284"/>
        <w:gridCol w:w="3285"/>
        <w:gridCol w:w="3325"/>
      </w:tblGrid>
      <w:tr w:rsidR="008D2FCA" w:rsidTr="008D2FCA">
        <w:tc>
          <w:tcPr>
            <w:tcW w:w="3284" w:type="dxa"/>
            <w:tcBorders>
              <w:top w:val="single" w:sz="4" w:space="0" w:color="000000"/>
              <w:left w:val="single" w:sz="4" w:space="0" w:color="000000"/>
              <w:bottom w:val="single" w:sz="4" w:space="0" w:color="000000"/>
              <w:right w:val="nil"/>
            </w:tcBorders>
            <w:hideMark/>
          </w:tcPr>
          <w:p w:rsidR="008D2FCA" w:rsidRDefault="008D2FCA">
            <w:pPr>
              <w:spacing w:line="276" w:lineRule="auto"/>
              <w:jc w:val="both"/>
              <w:rPr>
                <w:lang w:eastAsia="en-US"/>
              </w:rPr>
            </w:pPr>
            <w:r>
              <w:rPr>
                <w:lang w:eastAsia="en-US"/>
              </w:rPr>
              <w:t>Фамилия, имя, отчество</w:t>
            </w:r>
          </w:p>
        </w:tc>
        <w:tc>
          <w:tcPr>
            <w:tcW w:w="3285" w:type="dxa"/>
            <w:tcBorders>
              <w:top w:val="single" w:sz="4" w:space="0" w:color="000000"/>
              <w:left w:val="single" w:sz="4" w:space="0" w:color="000000"/>
              <w:bottom w:val="single" w:sz="4" w:space="0" w:color="000000"/>
              <w:right w:val="nil"/>
            </w:tcBorders>
            <w:hideMark/>
          </w:tcPr>
          <w:p w:rsidR="008D2FCA" w:rsidRDefault="008D2FCA">
            <w:pPr>
              <w:spacing w:line="276" w:lineRule="auto"/>
              <w:jc w:val="both"/>
              <w:rPr>
                <w:lang w:eastAsia="en-US"/>
              </w:rPr>
            </w:pPr>
            <w:r>
              <w:rPr>
                <w:lang w:eastAsia="en-US"/>
              </w:rPr>
              <w:t>занимаемая должность на основной работе</w:t>
            </w:r>
          </w:p>
        </w:tc>
        <w:tc>
          <w:tcPr>
            <w:tcW w:w="3325" w:type="dxa"/>
            <w:tcBorders>
              <w:top w:val="single" w:sz="4" w:space="0" w:color="000000"/>
              <w:left w:val="single" w:sz="4" w:space="0" w:color="000000"/>
              <w:bottom w:val="single" w:sz="4" w:space="0" w:color="000000"/>
              <w:right w:val="single" w:sz="4" w:space="0" w:color="000000"/>
            </w:tcBorders>
            <w:hideMark/>
          </w:tcPr>
          <w:p w:rsidR="008D2FCA" w:rsidRDefault="008D2FCA">
            <w:pPr>
              <w:spacing w:line="276" w:lineRule="auto"/>
              <w:jc w:val="both"/>
            </w:pPr>
            <w:r>
              <w:rPr>
                <w:lang w:eastAsia="en-US"/>
              </w:rPr>
              <w:t>занимаемая должность в составе комиссии</w:t>
            </w:r>
          </w:p>
        </w:tc>
      </w:tr>
      <w:tr w:rsidR="008D2FCA" w:rsidTr="008D2FCA">
        <w:tc>
          <w:tcPr>
            <w:tcW w:w="3284" w:type="dxa"/>
            <w:tcBorders>
              <w:top w:val="single" w:sz="4" w:space="0" w:color="000000"/>
              <w:left w:val="single" w:sz="4" w:space="0" w:color="000000"/>
              <w:bottom w:val="single" w:sz="4" w:space="0" w:color="000000"/>
              <w:right w:val="nil"/>
            </w:tcBorders>
            <w:hideMark/>
          </w:tcPr>
          <w:p w:rsidR="008D2FCA" w:rsidRDefault="008D2FCA">
            <w:pPr>
              <w:spacing w:line="276" w:lineRule="auto"/>
              <w:jc w:val="both"/>
              <w:rPr>
                <w:lang w:eastAsia="en-US"/>
              </w:rPr>
            </w:pPr>
            <w:r>
              <w:rPr>
                <w:lang w:eastAsia="en-US"/>
              </w:rPr>
              <w:t>Минькеев                                          Денис Александрович.</w:t>
            </w:r>
          </w:p>
        </w:tc>
        <w:tc>
          <w:tcPr>
            <w:tcW w:w="3285" w:type="dxa"/>
            <w:tcBorders>
              <w:top w:val="single" w:sz="4" w:space="0" w:color="000000"/>
              <w:left w:val="single" w:sz="4" w:space="0" w:color="000000"/>
              <w:bottom w:val="single" w:sz="4" w:space="0" w:color="000000"/>
              <w:right w:val="nil"/>
            </w:tcBorders>
            <w:hideMark/>
          </w:tcPr>
          <w:p w:rsidR="008D2FCA" w:rsidRDefault="008D2FCA">
            <w:pPr>
              <w:spacing w:line="276" w:lineRule="auto"/>
              <w:jc w:val="both"/>
              <w:rPr>
                <w:lang w:eastAsia="en-US"/>
              </w:rPr>
            </w:pPr>
            <w:r>
              <w:rPr>
                <w:lang w:eastAsia="en-US"/>
              </w:rPr>
              <w:t xml:space="preserve"> Глава Администрации Северного СМО РК </w:t>
            </w:r>
          </w:p>
        </w:tc>
        <w:tc>
          <w:tcPr>
            <w:tcW w:w="3325" w:type="dxa"/>
            <w:tcBorders>
              <w:top w:val="single" w:sz="4" w:space="0" w:color="000000"/>
              <w:left w:val="single" w:sz="4" w:space="0" w:color="000000"/>
              <w:bottom w:val="single" w:sz="4" w:space="0" w:color="000000"/>
              <w:right w:val="single" w:sz="4" w:space="0" w:color="000000"/>
            </w:tcBorders>
            <w:hideMark/>
          </w:tcPr>
          <w:p w:rsidR="008D2FCA" w:rsidRDefault="008D2FCA">
            <w:pPr>
              <w:spacing w:line="276" w:lineRule="auto"/>
              <w:jc w:val="both"/>
            </w:pPr>
            <w:r>
              <w:rPr>
                <w:lang w:eastAsia="en-US"/>
              </w:rPr>
              <w:t>Председатель комиссии</w:t>
            </w:r>
          </w:p>
        </w:tc>
      </w:tr>
      <w:tr w:rsidR="008D2FCA" w:rsidTr="008D2FCA">
        <w:tc>
          <w:tcPr>
            <w:tcW w:w="3284" w:type="dxa"/>
            <w:tcBorders>
              <w:top w:val="single" w:sz="4" w:space="0" w:color="000000"/>
              <w:left w:val="single" w:sz="4" w:space="0" w:color="000000"/>
              <w:bottom w:val="single" w:sz="4" w:space="0" w:color="000000"/>
              <w:right w:val="nil"/>
            </w:tcBorders>
            <w:hideMark/>
          </w:tcPr>
          <w:p w:rsidR="008D2FCA" w:rsidRDefault="008D2FCA">
            <w:pPr>
              <w:spacing w:line="276" w:lineRule="auto"/>
              <w:jc w:val="both"/>
              <w:rPr>
                <w:lang w:eastAsia="en-US"/>
              </w:rPr>
            </w:pPr>
            <w:r>
              <w:rPr>
                <w:lang w:eastAsia="en-US"/>
              </w:rPr>
              <w:t>Санджигоряев                                 Сергей Убушаевич</w:t>
            </w:r>
          </w:p>
        </w:tc>
        <w:tc>
          <w:tcPr>
            <w:tcW w:w="3285" w:type="dxa"/>
            <w:tcBorders>
              <w:top w:val="single" w:sz="4" w:space="0" w:color="000000"/>
              <w:left w:val="single" w:sz="4" w:space="0" w:color="000000"/>
              <w:bottom w:val="single" w:sz="4" w:space="0" w:color="000000"/>
              <w:right w:val="nil"/>
            </w:tcBorders>
            <w:hideMark/>
          </w:tcPr>
          <w:p w:rsidR="008D2FCA" w:rsidRDefault="008D2FCA">
            <w:pPr>
              <w:spacing w:line="276" w:lineRule="auto"/>
              <w:jc w:val="both"/>
              <w:rPr>
                <w:lang w:eastAsia="en-US"/>
              </w:rPr>
            </w:pPr>
            <w:r>
              <w:rPr>
                <w:lang w:eastAsia="en-US"/>
              </w:rPr>
              <w:t>Директор  Дома культуры с.Северное</w:t>
            </w:r>
          </w:p>
        </w:tc>
        <w:tc>
          <w:tcPr>
            <w:tcW w:w="3325" w:type="dxa"/>
            <w:tcBorders>
              <w:top w:val="single" w:sz="4" w:space="0" w:color="000000"/>
              <w:left w:val="single" w:sz="4" w:space="0" w:color="000000"/>
              <w:bottom w:val="single" w:sz="4" w:space="0" w:color="000000"/>
              <w:right w:val="single" w:sz="4" w:space="0" w:color="000000"/>
            </w:tcBorders>
            <w:hideMark/>
          </w:tcPr>
          <w:p w:rsidR="008D2FCA" w:rsidRDefault="008D2FCA">
            <w:pPr>
              <w:spacing w:line="276" w:lineRule="auto"/>
              <w:jc w:val="both"/>
            </w:pPr>
            <w:r>
              <w:rPr>
                <w:lang w:eastAsia="en-US"/>
              </w:rPr>
              <w:t>Заместитель председателя</w:t>
            </w:r>
          </w:p>
        </w:tc>
      </w:tr>
      <w:tr w:rsidR="008D2FCA" w:rsidTr="008D2FCA">
        <w:tc>
          <w:tcPr>
            <w:tcW w:w="3284" w:type="dxa"/>
            <w:tcBorders>
              <w:top w:val="single" w:sz="4" w:space="0" w:color="000000"/>
              <w:left w:val="single" w:sz="4" w:space="0" w:color="000000"/>
              <w:bottom w:val="single" w:sz="4" w:space="0" w:color="000000"/>
              <w:right w:val="nil"/>
            </w:tcBorders>
            <w:hideMark/>
          </w:tcPr>
          <w:p w:rsidR="008D2FCA" w:rsidRDefault="008D2FCA">
            <w:pPr>
              <w:spacing w:line="276" w:lineRule="auto"/>
              <w:jc w:val="both"/>
              <w:rPr>
                <w:lang w:eastAsia="en-US"/>
              </w:rPr>
            </w:pPr>
            <w:r>
              <w:rPr>
                <w:lang w:eastAsia="en-US"/>
              </w:rPr>
              <w:t xml:space="preserve">Рогачева                                             </w:t>
            </w:r>
            <w:r>
              <w:rPr>
                <w:lang w:eastAsia="en-US"/>
              </w:rPr>
              <w:lastRenderedPageBreak/>
              <w:t>Нэлля Константиновна</w:t>
            </w:r>
          </w:p>
        </w:tc>
        <w:tc>
          <w:tcPr>
            <w:tcW w:w="3285" w:type="dxa"/>
            <w:tcBorders>
              <w:top w:val="single" w:sz="4" w:space="0" w:color="000000"/>
              <w:left w:val="single" w:sz="4" w:space="0" w:color="000000"/>
              <w:bottom w:val="single" w:sz="4" w:space="0" w:color="000000"/>
              <w:right w:val="nil"/>
            </w:tcBorders>
            <w:hideMark/>
          </w:tcPr>
          <w:p w:rsidR="008D2FCA" w:rsidRDefault="008D2FCA">
            <w:pPr>
              <w:spacing w:line="276" w:lineRule="auto"/>
              <w:jc w:val="both"/>
              <w:rPr>
                <w:lang w:eastAsia="en-US"/>
              </w:rPr>
            </w:pPr>
            <w:r>
              <w:rPr>
                <w:lang w:eastAsia="en-US"/>
              </w:rPr>
              <w:lastRenderedPageBreak/>
              <w:t xml:space="preserve">Ведущий специалист </w:t>
            </w:r>
            <w:r>
              <w:rPr>
                <w:lang w:eastAsia="en-US"/>
              </w:rPr>
              <w:lastRenderedPageBreak/>
              <w:t>Администрации  Северного СМО РК</w:t>
            </w:r>
          </w:p>
        </w:tc>
        <w:tc>
          <w:tcPr>
            <w:tcW w:w="3325" w:type="dxa"/>
            <w:tcBorders>
              <w:top w:val="single" w:sz="4" w:space="0" w:color="000000"/>
              <w:left w:val="single" w:sz="4" w:space="0" w:color="000000"/>
              <w:bottom w:val="single" w:sz="4" w:space="0" w:color="000000"/>
              <w:right w:val="single" w:sz="4" w:space="0" w:color="000000"/>
            </w:tcBorders>
            <w:hideMark/>
          </w:tcPr>
          <w:p w:rsidR="008D2FCA" w:rsidRDefault="008D2FCA">
            <w:pPr>
              <w:spacing w:line="276" w:lineRule="auto"/>
              <w:jc w:val="both"/>
            </w:pPr>
            <w:r>
              <w:rPr>
                <w:lang w:eastAsia="en-US"/>
              </w:rPr>
              <w:lastRenderedPageBreak/>
              <w:t>Секретарь</w:t>
            </w:r>
          </w:p>
        </w:tc>
      </w:tr>
      <w:tr w:rsidR="008D2FCA" w:rsidTr="008D2FCA">
        <w:tc>
          <w:tcPr>
            <w:tcW w:w="3284" w:type="dxa"/>
            <w:tcBorders>
              <w:top w:val="single" w:sz="4" w:space="0" w:color="000000"/>
              <w:left w:val="single" w:sz="4" w:space="0" w:color="000000"/>
              <w:bottom w:val="single" w:sz="4" w:space="0" w:color="000000"/>
              <w:right w:val="nil"/>
            </w:tcBorders>
          </w:tcPr>
          <w:p w:rsidR="008D2FCA" w:rsidRDefault="008D2FCA">
            <w:pPr>
              <w:spacing w:line="276" w:lineRule="auto"/>
              <w:jc w:val="both"/>
              <w:rPr>
                <w:lang w:eastAsia="en-US"/>
              </w:rPr>
            </w:pPr>
            <w:r>
              <w:rPr>
                <w:lang w:eastAsia="en-US"/>
              </w:rPr>
              <w:lastRenderedPageBreak/>
              <w:t>Мендалиева                                 Сагира  Бесекишевна</w:t>
            </w:r>
          </w:p>
          <w:p w:rsidR="008D2FCA" w:rsidRDefault="008D2FCA">
            <w:pPr>
              <w:spacing w:line="276" w:lineRule="auto"/>
              <w:jc w:val="both"/>
              <w:rPr>
                <w:lang w:eastAsia="en-US"/>
              </w:rPr>
            </w:pPr>
          </w:p>
        </w:tc>
        <w:tc>
          <w:tcPr>
            <w:tcW w:w="3285" w:type="dxa"/>
            <w:tcBorders>
              <w:top w:val="single" w:sz="4" w:space="0" w:color="000000"/>
              <w:left w:val="single" w:sz="4" w:space="0" w:color="000000"/>
              <w:bottom w:val="single" w:sz="4" w:space="0" w:color="000000"/>
              <w:right w:val="nil"/>
            </w:tcBorders>
            <w:hideMark/>
          </w:tcPr>
          <w:p w:rsidR="008D2FCA" w:rsidRDefault="008D2FCA">
            <w:pPr>
              <w:spacing w:line="276" w:lineRule="auto"/>
              <w:jc w:val="both"/>
              <w:rPr>
                <w:lang w:eastAsia="en-US"/>
              </w:rPr>
            </w:pPr>
            <w:r>
              <w:rPr>
                <w:lang w:eastAsia="en-US"/>
              </w:rPr>
              <w:t>Заведующая  ФАП с.Северное</w:t>
            </w:r>
          </w:p>
        </w:tc>
        <w:tc>
          <w:tcPr>
            <w:tcW w:w="3325" w:type="dxa"/>
            <w:tcBorders>
              <w:top w:val="single" w:sz="4" w:space="0" w:color="000000"/>
              <w:left w:val="single" w:sz="4" w:space="0" w:color="000000"/>
              <w:bottom w:val="single" w:sz="4" w:space="0" w:color="000000"/>
              <w:right w:val="single" w:sz="4" w:space="0" w:color="000000"/>
            </w:tcBorders>
            <w:hideMark/>
          </w:tcPr>
          <w:p w:rsidR="008D2FCA" w:rsidRDefault="008D2FCA">
            <w:pPr>
              <w:spacing w:line="276" w:lineRule="auto"/>
              <w:jc w:val="both"/>
            </w:pPr>
            <w:r>
              <w:rPr>
                <w:lang w:eastAsia="en-US"/>
              </w:rPr>
              <w:t>Член комиссии</w:t>
            </w:r>
          </w:p>
        </w:tc>
      </w:tr>
    </w:tbl>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ind w:hanging="900"/>
        <w:jc w:val="both"/>
        <w:rPr>
          <w:color w:val="000000"/>
          <w:spacing w:val="-2"/>
          <w:sz w:val="28"/>
          <w:szCs w:val="28"/>
        </w:rPr>
      </w:pPr>
    </w:p>
    <w:p w:rsidR="008D2FCA" w:rsidRDefault="008D2FCA" w:rsidP="008D2FCA">
      <w:pPr>
        <w:ind w:left="-142" w:firstLine="142"/>
        <w:rPr>
          <w:b/>
          <w:sz w:val="28"/>
          <w:szCs w:val="28"/>
        </w:rPr>
      </w:pPr>
    </w:p>
    <w:p w:rsidR="008D2FCA" w:rsidRDefault="008D2FCA" w:rsidP="008D2FCA">
      <w:pPr>
        <w:rPr>
          <w:b/>
          <w:sz w:val="28"/>
          <w:szCs w:val="28"/>
        </w:rPr>
      </w:pPr>
    </w:p>
    <w:p w:rsidR="008D2FCA" w:rsidRDefault="008D2FCA" w:rsidP="008D2FCA">
      <w:pPr>
        <w:jc w:val="right"/>
      </w:pPr>
      <w:r>
        <w:rPr>
          <w:b/>
          <w:sz w:val="28"/>
          <w:szCs w:val="28"/>
        </w:rPr>
        <w:tab/>
      </w:r>
      <w:r>
        <w:rPr>
          <w:sz w:val="28"/>
          <w:szCs w:val="28"/>
        </w:rPr>
        <w:t xml:space="preserve">                                                                                         </w:t>
      </w:r>
      <w:r>
        <w:t xml:space="preserve">Приложение №3                                                       к постановлению  Администрации </w:t>
      </w:r>
    </w:p>
    <w:p w:rsidR="008D2FCA" w:rsidRDefault="008D2FCA" w:rsidP="008D2FCA">
      <w:pPr>
        <w:jc w:val="right"/>
      </w:pPr>
      <w:r>
        <w:t xml:space="preserve">                                                                                         Северного СМО РК </w:t>
      </w:r>
    </w:p>
    <w:p w:rsidR="008D2FCA" w:rsidRDefault="008D2FCA" w:rsidP="008D2FCA">
      <w:pPr>
        <w:jc w:val="right"/>
      </w:pPr>
      <w:r>
        <w:t xml:space="preserve">                                                                                                        от 17.01.2017г. № 1.</w:t>
      </w:r>
    </w:p>
    <w:p w:rsidR="008D2FCA" w:rsidRDefault="008D2FCA" w:rsidP="008D2FCA">
      <w:pPr>
        <w:rPr>
          <w:b/>
          <w:sz w:val="28"/>
          <w:szCs w:val="28"/>
        </w:rPr>
      </w:pPr>
    </w:p>
    <w:p w:rsidR="008D2FCA" w:rsidRDefault="008D2FCA" w:rsidP="008D2FCA">
      <w:r>
        <w:t xml:space="preserve">                                                       План  </w:t>
      </w:r>
    </w:p>
    <w:p w:rsidR="008D2FCA" w:rsidRDefault="008D2FCA" w:rsidP="008D2FCA">
      <w:r>
        <w:t>мероприятий  по ликвидации  последствий  чрезвычайных  ситуаций</w:t>
      </w:r>
    </w:p>
    <w:p w:rsidR="008D2FCA" w:rsidRDefault="008D2FCA" w:rsidP="008D2FCA">
      <w:r>
        <w:t>на  территории  Северного  сельского  муниципального образования  Республики  Калмыкия.</w:t>
      </w:r>
    </w:p>
    <w:p w:rsidR="008D2FCA" w:rsidRDefault="008D2FCA" w:rsidP="008D2FCA"/>
    <w:p w:rsidR="008D2FCA" w:rsidRDefault="008D2FCA" w:rsidP="008D2FCA">
      <w:r>
        <w:rPr>
          <w:b/>
        </w:rPr>
        <w:t>1.</w:t>
      </w:r>
      <w:r>
        <w:t xml:space="preserve">Организация  оповещения  жителей  с Северное  путем  громкой  связи. </w:t>
      </w:r>
    </w:p>
    <w:p w:rsidR="008D2FCA" w:rsidRDefault="008D2FCA" w:rsidP="008D2FCA">
      <w:r>
        <w:t>2.Приведение  в  готовность имеющихся  средств тушения, подачи  воды.</w:t>
      </w:r>
    </w:p>
    <w:p w:rsidR="008D2FCA" w:rsidRDefault="008D2FCA" w:rsidP="008D2FCA">
      <w:r>
        <w:t>3.Организовать дежурство  ДПД.</w:t>
      </w:r>
    </w:p>
    <w:p w:rsidR="008D2FCA" w:rsidRDefault="008D2FCA" w:rsidP="008D2FCA">
      <w:r>
        <w:t>4.Подготовить  имеющуюся технику.</w:t>
      </w:r>
    </w:p>
    <w:p w:rsidR="008D2FCA" w:rsidRDefault="008D2FCA" w:rsidP="008D2FCA">
      <w:r>
        <w:t>5.Руководителю  образовательного  учреждения –Северная СОШ- подготовить  детей  к эвакуации  или  передать родителям согласно  подготовленных  списков.</w:t>
      </w:r>
    </w:p>
    <w:p w:rsidR="008D2FCA" w:rsidRDefault="008D2FCA" w:rsidP="008D2FCA">
      <w:r>
        <w:t xml:space="preserve">6.Председателям  уличных  комитетов  составить список  пожилых </w:t>
      </w:r>
    </w:p>
    <w:p w:rsidR="008D2FCA" w:rsidRDefault="008D2FCA" w:rsidP="008D2FCA">
      <w:r>
        <w:t xml:space="preserve">людей  и  людей с ограниченными  возможностями –одиноко  </w:t>
      </w:r>
    </w:p>
    <w:p w:rsidR="008D2FCA" w:rsidRDefault="008D2FCA" w:rsidP="008D2FCA">
      <w:r>
        <w:t>проживающих(совместно с ФАП) для   эвакуации.</w:t>
      </w:r>
    </w:p>
    <w:p w:rsidR="008D2FCA" w:rsidRDefault="008D2FCA" w:rsidP="008D2FCA">
      <w:r>
        <w:t>7.Сотрудникам  ФАП  организовать  временный  прием  пострадавших  для  последующей отправки в лечебные  учреждения.</w:t>
      </w:r>
    </w:p>
    <w:p w:rsidR="008D2FCA" w:rsidRDefault="008D2FCA" w:rsidP="008D2FCA">
      <w:pPr>
        <w:jc w:val="both"/>
      </w:pPr>
      <w:r>
        <w:t>8.Комиссии по предупреждению и ликвидации чрезвычайных                                         ситуаций и обеспечению пожарной безопасности  Северного  сельского муниципального образования Республики Калмыкия контролировать  мероприятия  по  ликвидации  ЧС.</w:t>
      </w:r>
    </w:p>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r>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СЕСЕРНОГО  СЕЛЬСКОГО                                            АДМИНИСТРАЦИН  ТОГТАВР</w:t>
      </w:r>
    </w:p>
    <w:p w:rsidR="008D2FCA" w:rsidRDefault="008D2FCA" w:rsidP="008D2FCA">
      <w:r>
        <w:t xml:space="preserve">МУНИЦИПАЛЬНОГО  ОБРАЗОВАНИЯ  </w:t>
      </w:r>
    </w:p>
    <w:p w:rsidR="008D2FCA" w:rsidRDefault="008D2FCA" w:rsidP="008D2FCA">
      <w:pPr>
        <w:rPr>
          <w:spacing w:val="30"/>
        </w:rPr>
      </w:pPr>
      <w:r>
        <w:rPr>
          <w:spacing w:val="30"/>
        </w:rPr>
        <w:t xml:space="preserve">РЕСПУБЛИКИ КАЛМЫКИЯ. </w:t>
      </w:r>
    </w:p>
    <w:p w:rsidR="008D2FCA" w:rsidRDefault="008D2FCA" w:rsidP="008D2FCA">
      <w:pPr>
        <w:rPr>
          <w:b/>
          <w:spacing w:val="30"/>
        </w:rPr>
      </w:pPr>
    </w:p>
    <w:p w:rsidR="008D2FCA" w:rsidRDefault="008D2FCA" w:rsidP="008D2FCA">
      <w:r>
        <w:t xml:space="preserve"> 15.04. 2016 г.</w:t>
      </w:r>
      <w:r>
        <w:tab/>
      </w:r>
      <w:r>
        <w:tab/>
        <w:t xml:space="preserve">                         № 23                                  с.Северное.   </w:t>
      </w:r>
      <w:r>
        <w:tab/>
        <w:t xml:space="preserve">   </w:t>
      </w:r>
    </w:p>
    <w:p w:rsidR="008D2FCA" w:rsidRDefault="008D2FCA" w:rsidP="008D2FCA">
      <w:pPr>
        <w:rPr>
          <w:rStyle w:val="af5"/>
          <w:rFonts w:eastAsiaTheme="majorEastAsia"/>
          <w:bCs w:val="0"/>
          <w:sz w:val="36"/>
          <w:u w:val="single"/>
        </w:rPr>
      </w:pPr>
      <w:r>
        <w:t xml:space="preserve">                                     </w:t>
      </w:r>
    </w:p>
    <w:p w:rsidR="008D2FCA" w:rsidRDefault="008D2FCA" w:rsidP="008D2FCA">
      <w:pPr>
        <w:autoSpaceDE w:val="0"/>
        <w:autoSpaceDN w:val="0"/>
        <w:adjustRightInd w:val="0"/>
        <w:rPr>
          <w:rFonts w:ascii="TimesNewRoman" w:hAnsi="TimesNewRoman" w:cs="TimesNewRoman"/>
          <w:szCs w:val="28"/>
        </w:rPr>
      </w:pPr>
    </w:p>
    <w:p w:rsidR="008D2FCA" w:rsidRDefault="008D2FCA" w:rsidP="008D2FCA">
      <w:pPr>
        <w:autoSpaceDE w:val="0"/>
        <w:autoSpaceDN w:val="0"/>
        <w:adjustRightInd w:val="0"/>
        <w:rPr>
          <w:szCs w:val="28"/>
        </w:rPr>
      </w:pPr>
      <w:r>
        <w:rPr>
          <w:szCs w:val="28"/>
        </w:rPr>
        <w:lastRenderedPageBreak/>
        <w:t xml:space="preserve">   Об утверждении </w:t>
      </w:r>
    </w:p>
    <w:p w:rsidR="008D2FCA" w:rsidRDefault="008D2FCA" w:rsidP="008D2FCA">
      <w:pPr>
        <w:autoSpaceDE w:val="0"/>
        <w:autoSpaceDN w:val="0"/>
        <w:adjustRightInd w:val="0"/>
        <w:rPr>
          <w:szCs w:val="28"/>
        </w:rPr>
      </w:pPr>
      <w:r>
        <w:rPr>
          <w:szCs w:val="28"/>
        </w:rPr>
        <w:t>«Плана и порядка привлечения сил и средств для тушения</w:t>
      </w:r>
    </w:p>
    <w:p w:rsidR="008D2FCA" w:rsidRDefault="008D2FCA" w:rsidP="008D2FCA">
      <w:pPr>
        <w:autoSpaceDE w:val="0"/>
        <w:autoSpaceDN w:val="0"/>
        <w:adjustRightInd w:val="0"/>
        <w:rPr>
          <w:szCs w:val="28"/>
        </w:rPr>
      </w:pPr>
      <w:r>
        <w:rPr>
          <w:szCs w:val="28"/>
        </w:rPr>
        <w:t xml:space="preserve">пожаров и проведения аварийно-спасательных работ на </w:t>
      </w:r>
    </w:p>
    <w:p w:rsidR="008D2FCA" w:rsidRDefault="008D2FCA" w:rsidP="008D2FCA">
      <w:pPr>
        <w:autoSpaceDE w:val="0"/>
        <w:autoSpaceDN w:val="0"/>
        <w:adjustRightInd w:val="0"/>
        <w:rPr>
          <w:szCs w:val="28"/>
        </w:rPr>
      </w:pPr>
      <w:r>
        <w:rPr>
          <w:szCs w:val="28"/>
        </w:rPr>
        <w:t>территории  Северного сельского муниципального</w:t>
      </w:r>
    </w:p>
    <w:p w:rsidR="008D2FCA" w:rsidRDefault="008D2FCA" w:rsidP="008D2FCA">
      <w:pPr>
        <w:autoSpaceDE w:val="0"/>
        <w:autoSpaceDN w:val="0"/>
        <w:adjustRightInd w:val="0"/>
        <w:rPr>
          <w:szCs w:val="28"/>
        </w:rPr>
      </w:pPr>
      <w:r>
        <w:rPr>
          <w:szCs w:val="28"/>
        </w:rPr>
        <w:t>образования  Республики Калмыкия».</w:t>
      </w:r>
    </w:p>
    <w:p w:rsidR="008D2FCA" w:rsidRDefault="008D2FCA" w:rsidP="008D2FCA">
      <w:pPr>
        <w:autoSpaceDE w:val="0"/>
        <w:autoSpaceDN w:val="0"/>
        <w:adjustRightInd w:val="0"/>
        <w:rPr>
          <w:szCs w:val="28"/>
        </w:rPr>
      </w:pPr>
    </w:p>
    <w:p w:rsidR="008D2FCA" w:rsidRDefault="008D2FCA" w:rsidP="008D2FCA">
      <w:pPr>
        <w:autoSpaceDE w:val="0"/>
        <w:autoSpaceDN w:val="0"/>
        <w:adjustRightInd w:val="0"/>
        <w:jc w:val="both"/>
        <w:rPr>
          <w:szCs w:val="28"/>
        </w:rPr>
      </w:pPr>
      <w:r>
        <w:rPr>
          <w:szCs w:val="28"/>
        </w:rPr>
        <w:t xml:space="preserve">     В соответствии с Федеральными Законами от 6 октября 2003 г. № 131-ФЗ «Об общих принципах организации местного самоуправления в Российской Федерации»,  от  21 декабря 1994г. № 69-ФЗ «О пожарной безопасности», и в целях привлечения сил и средств для тушения пожаров и проведения аварийно-спасательных работ на территории  Северного сельского муниципального образования Республики Калмыкия, </w:t>
      </w:r>
    </w:p>
    <w:p w:rsidR="008D2FCA" w:rsidRDefault="008D2FCA" w:rsidP="008D2FCA">
      <w:pPr>
        <w:autoSpaceDE w:val="0"/>
        <w:autoSpaceDN w:val="0"/>
        <w:adjustRightInd w:val="0"/>
        <w:jc w:val="both"/>
        <w:rPr>
          <w:szCs w:val="28"/>
        </w:rPr>
      </w:pPr>
      <w:r>
        <w:rPr>
          <w:szCs w:val="28"/>
        </w:rPr>
        <w:t xml:space="preserve">Администрация  Северного  сельского  муниципального образования </w:t>
      </w:r>
    </w:p>
    <w:p w:rsidR="008D2FCA" w:rsidRDefault="008D2FCA" w:rsidP="008D2FCA">
      <w:pPr>
        <w:autoSpaceDE w:val="0"/>
        <w:autoSpaceDN w:val="0"/>
        <w:adjustRightInd w:val="0"/>
        <w:jc w:val="both"/>
        <w:rPr>
          <w:szCs w:val="28"/>
        </w:rPr>
      </w:pPr>
      <w:r>
        <w:rPr>
          <w:szCs w:val="28"/>
        </w:rPr>
        <w:t xml:space="preserve">   </w:t>
      </w:r>
    </w:p>
    <w:p w:rsidR="008D2FCA" w:rsidRDefault="008D2FCA" w:rsidP="008D2FCA">
      <w:pPr>
        <w:autoSpaceDE w:val="0"/>
        <w:autoSpaceDN w:val="0"/>
        <w:adjustRightInd w:val="0"/>
        <w:rPr>
          <w:szCs w:val="28"/>
        </w:rPr>
      </w:pPr>
      <w:r>
        <w:rPr>
          <w:szCs w:val="28"/>
        </w:rPr>
        <w:t xml:space="preserve">                                                      ПОСТАНОВЛЯЕТ:</w:t>
      </w:r>
    </w:p>
    <w:p w:rsidR="008D2FCA" w:rsidRDefault="008D2FCA" w:rsidP="008D2FCA">
      <w:pPr>
        <w:autoSpaceDE w:val="0"/>
        <w:autoSpaceDN w:val="0"/>
        <w:adjustRightInd w:val="0"/>
        <w:jc w:val="both"/>
        <w:rPr>
          <w:szCs w:val="28"/>
        </w:rPr>
      </w:pPr>
    </w:p>
    <w:p w:rsidR="008D2FCA" w:rsidRDefault="008D2FCA" w:rsidP="008D2FCA">
      <w:pPr>
        <w:suppressAutoHyphens w:val="0"/>
        <w:autoSpaceDE w:val="0"/>
        <w:autoSpaceDN w:val="0"/>
        <w:adjustRightInd w:val="0"/>
        <w:jc w:val="both"/>
        <w:rPr>
          <w:szCs w:val="28"/>
        </w:rPr>
      </w:pPr>
      <w:r>
        <w:rPr>
          <w:szCs w:val="28"/>
        </w:rPr>
        <w:t>1.Утвердить «План привлечения сил и средств для  тушения пожаров и проведения аварийно-спасательных работ на территории Северного сельского муниципального образования Республики Калмыкия»  (приложение 1).</w:t>
      </w:r>
    </w:p>
    <w:p w:rsidR="008D2FCA" w:rsidRDefault="008D2FCA" w:rsidP="008D2FCA">
      <w:pPr>
        <w:autoSpaceDE w:val="0"/>
        <w:autoSpaceDN w:val="0"/>
        <w:adjustRightInd w:val="0"/>
        <w:jc w:val="both"/>
        <w:rPr>
          <w:szCs w:val="28"/>
        </w:rPr>
      </w:pPr>
      <w:r>
        <w:rPr>
          <w:szCs w:val="28"/>
        </w:rPr>
        <w:t>2.Утвердить «Порядок привлечения сил и средств для тушения пожаров и проведения аварийно-спасательных работ на территории Северного сельского муниципального образования Республики  Калмыкия» (приложение 2).</w:t>
      </w:r>
    </w:p>
    <w:p w:rsidR="008D2FCA" w:rsidRDefault="008D2FCA" w:rsidP="008D2FCA">
      <w:pPr>
        <w:autoSpaceDE w:val="0"/>
        <w:autoSpaceDN w:val="0"/>
        <w:adjustRightInd w:val="0"/>
        <w:jc w:val="both"/>
      </w:pPr>
      <w:r>
        <w:rPr>
          <w:szCs w:val="28"/>
        </w:rPr>
        <w:t xml:space="preserve">3.Настоящее Постановление разместить на </w:t>
      </w:r>
      <w:r>
        <w:t xml:space="preserve">официальном сайте Администрации  Северного  СМО РК – </w:t>
      </w:r>
      <w:r>
        <w:rPr>
          <w:lang w:val="en-US"/>
        </w:rPr>
        <w:t>ssmolrk</w:t>
      </w:r>
      <w:r>
        <w:t>@</w:t>
      </w:r>
      <w:r>
        <w:rPr>
          <w:lang w:val="en-US"/>
        </w:rPr>
        <w:t>yandex</w:t>
      </w:r>
      <w:r>
        <w:t>.</w:t>
      </w:r>
      <w:r>
        <w:rPr>
          <w:lang w:val="en-US"/>
        </w:rPr>
        <w:t>ru</w:t>
      </w:r>
    </w:p>
    <w:p w:rsidR="008D2FCA" w:rsidRDefault="008D2FCA" w:rsidP="008D2FCA">
      <w:pPr>
        <w:autoSpaceDE w:val="0"/>
        <w:autoSpaceDN w:val="0"/>
        <w:adjustRightInd w:val="0"/>
        <w:jc w:val="both"/>
        <w:rPr>
          <w:szCs w:val="28"/>
        </w:rPr>
      </w:pPr>
      <w:r>
        <w:t xml:space="preserve">4. </w:t>
      </w:r>
      <w:r>
        <w:rPr>
          <w:szCs w:val="28"/>
        </w:rPr>
        <w:t>Настоящее Постановление вступает в силу со дня его подписания.</w:t>
      </w:r>
    </w:p>
    <w:p w:rsidR="008D2FCA" w:rsidRDefault="008D2FCA" w:rsidP="008D2FCA">
      <w:pPr>
        <w:autoSpaceDE w:val="0"/>
        <w:autoSpaceDN w:val="0"/>
        <w:adjustRightInd w:val="0"/>
        <w:jc w:val="both"/>
        <w:rPr>
          <w:szCs w:val="28"/>
        </w:rPr>
      </w:pPr>
      <w:r>
        <w:rPr>
          <w:szCs w:val="28"/>
        </w:rPr>
        <w:t>5. Контроль за исполнением настоящего Постановления оставляю за собой.</w:t>
      </w:r>
    </w:p>
    <w:p w:rsidR="008D2FCA" w:rsidRDefault="008D2FCA" w:rsidP="008D2FCA">
      <w:pPr>
        <w:autoSpaceDE w:val="0"/>
        <w:autoSpaceDN w:val="0"/>
        <w:adjustRightInd w:val="0"/>
        <w:jc w:val="both"/>
        <w:rPr>
          <w:szCs w:val="28"/>
        </w:rPr>
      </w:pPr>
    </w:p>
    <w:p w:rsidR="008D2FCA" w:rsidRDefault="008D2FCA" w:rsidP="008D2FCA">
      <w:pPr>
        <w:autoSpaceDE w:val="0"/>
        <w:autoSpaceDN w:val="0"/>
        <w:adjustRightInd w:val="0"/>
        <w:jc w:val="both"/>
        <w:rPr>
          <w:szCs w:val="28"/>
        </w:rPr>
      </w:pPr>
    </w:p>
    <w:p w:rsidR="008D2FCA" w:rsidRDefault="008D2FCA" w:rsidP="008D2FCA">
      <w:pPr>
        <w:autoSpaceDE w:val="0"/>
        <w:autoSpaceDN w:val="0"/>
        <w:adjustRightInd w:val="0"/>
        <w:jc w:val="both"/>
        <w:rPr>
          <w:szCs w:val="28"/>
        </w:rPr>
      </w:pPr>
    </w:p>
    <w:p w:rsidR="008D2FCA" w:rsidRDefault="008D2FCA" w:rsidP="008D2FCA">
      <w:pPr>
        <w:autoSpaceDE w:val="0"/>
        <w:autoSpaceDN w:val="0"/>
        <w:adjustRightInd w:val="0"/>
        <w:jc w:val="both"/>
        <w:rPr>
          <w:szCs w:val="28"/>
        </w:rPr>
      </w:pPr>
    </w:p>
    <w:p w:rsidR="008D2FCA" w:rsidRDefault="008D2FCA" w:rsidP="008D2FCA">
      <w:pPr>
        <w:autoSpaceDE w:val="0"/>
        <w:autoSpaceDN w:val="0"/>
        <w:adjustRightInd w:val="0"/>
        <w:jc w:val="both"/>
        <w:rPr>
          <w:szCs w:val="28"/>
        </w:rPr>
      </w:pPr>
    </w:p>
    <w:p w:rsidR="008D2FCA" w:rsidRDefault="008D2FCA" w:rsidP="008D2FCA">
      <w:pPr>
        <w:autoSpaceDE w:val="0"/>
        <w:autoSpaceDN w:val="0"/>
        <w:adjustRightInd w:val="0"/>
        <w:jc w:val="both"/>
        <w:rPr>
          <w:szCs w:val="28"/>
        </w:rPr>
      </w:pPr>
    </w:p>
    <w:p w:rsidR="008D2FCA" w:rsidRDefault="008D2FCA" w:rsidP="008D2FCA">
      <w:pPr>
        <w:autoSpaceDE w:val="0"/>
        <w:autoSpaceDN w:val="0"/>
        <w:adjustRightInd w:val="0"/>
        <w:jc w:val="both"/>
        <w:rPr>
          <w:szCs w:val="28"/>
        </w:rPr>
      </w:pPr>
    </w:p>
    <w:p w:rsidR="008D2FCA" w:rsidRDefault="008D2FCA" w:rsidP="008D2FCA">
      <w:pPr>
        <w:autoSpaceDE w:val="0"/>
        <w:autoSpaceDN w:val="0"/>
        <w:adjustRightInd w:val="0"/>
        <w:jc w:val="both"/>
        <w:rPr>
          <w:szCs w:val="28"/>
        </w:rPr>
      </w:pPr>
    </w:p>
    <w:p w:rsidR="008D2FCA" w:rsidRDefault="008D2FCA" w:rsidP="008D2FCA">
      <w:pPr>
        <w:autoSpaceDE w:val="0"/>
        <w:autoSpaceDN w:val="0"/>
        <w:adjustRightInd w:val="0"/>
        <w:jc w:val="both"/>
        <w:rPr>
          <w:szCs w:val="28"/>
        </w:rPr>
      </w:pPr>
    </w:p>
    <w:p w:rsidR="008D2FCA" w:rsidRDefault="008D2FCA" w:rsidP="008D2FCA">
      <w:pPr>
        <w:tabs>
          <w:tab w:val="left" w:pos="8160"/>
        </w:tabs>
        <w:autoSpaceDE w:val="0"/>
        <w:autoSpaceDN w:val="0"/>
        <w:adjustRightInd w:val="0"/>
        <w:jc w:val="both"/>
        <w:rPr>
          <w:szCs w:val="28"/>
        </w:rPr>
      </w:pPr>
      <w:r>
        <w:rPr>
          <w:szCs w:val="28"/>
        </w:rPr>
        <w:t>Глава Северного  сельского</w:t>
      </w:r>
    </w:p>
    <w:p w:rsidR="008D2FCA" w:rsidRDefault="008D2FCA" w:rsidP="008D2FCA">
      <w:pPr>
        <w:tabs>
          <w:tab w:val="left" w:pos="8160"/>
        </w:tabs>
        <w:autoSpaceDE w:val="0"/>
        <w:autoSpaceDN w:val="0"/>
        <w:adjustRightInd w:val="0"/>
        <w:jc w:val="both"/>
        <w:rPr>
          <w:szCs w:val="28"/>
        </w:rPr>
      </w:pPr>
      <w:r>
        <w:rPr>
          <w:szCs w:val="28"/>
        </w:rPr>
        <w:t>муниципального  образования</w:t>
      </w:r>
    </w:p>
    <w:p w:rsidR="008D2FCA" w:rsidRDefault="008D2FCA" w:rsidP="008D2FCA">
      <w:pPr>
        <w:tabs>
          <w:tab w:val="left" w:pos="8160"/>
        </w:tabs>
        <w:autoSpaceDE w:val="0"/>
        <w:autoSpaceDN w:val="0"/>
        <w:adjustRightInd w:val="0"/>
        <w:jc w:val="both"/>
        <w:rPr>
          <w:szCs w:val="28"/>
        </w:rPr>
      </w:pPr>
      <w:r>
        <w:rPr>
          <w:szCs w:val="28"/>
        </w:rPr>
        <w:t xml:space="preserve">Республики Калмыкия (ахлачи)                                                    Минькеев  Д.А.                              </w:t>
      </w:r>
    </w:p>
    <w:p w:rsidR="008D2FCA" w:rsidRDefault="008D2FCA" w:rsidP="008D2FCA">
      <w:pPr>
        <w:tabs>
          <w:tab w:val="left" w:pos="8160"/>
        </w:tabs>
        <w:autoSpaceDE w:val="0"/>
        <w:autoSpaceDN w:val="0"/>
        <w:adjustRightInd w:val="0"/>
        <w:jc w:val="both"/>
        <w:rPr>
          <w:szCs w:val="28"/>
        </w:rPr>
      </w:pPr>
    </w:p>
    <w:p w:rsidR="008D2FCA" w:rsidRDefault="008D2FCA" w:rsidP="008D2FCA">
      <w:pPr>
        <w:tabs>
          <w:tab w:val="left" w:pos="8160"/>
        </w:tabs>
        <w:autoSpaceDE w:val="0"/>
        <w:autoSpaceDN w:val="0"/>
        <w:adjustRightInd w:val="0"/>
        <w:jc w:val="both"/>
        <w:rPr>
          <w:szCs w:val="28"/>
        </w:rPr>
      </w:pPr>
    </w:p>
    <w:p w:rsidR="008D2FCA" w:rsidRDefault="008D2FCA" w:rsidP="008D2FCA">
      <w:pPr>
        <w:tabs>
          <w:tab w:val="left" w:pos="8160"/>
        </w:tabs>
        <w:autoSpaceDE w:val="0"/>
        <w:autoSpaceDN w:val="0"/>
        <w:adjustRightInd w:val="0"/>
        <w:jc w:val="both"/>
        <w:rPr>
          <w:szCs w:val="28"/>
        </w:rPr>
      </w:pPr>
    </w:p>
    <w:p w:rsidR="008D2FCA" w:rsidRDefault="008D2FCA" w:rsidP="008D2FCA">
      <w:pPr>
        <w:tabs>
          <w:tab w:val="left" w:pos="8160"/>
        </w:tabs>
        <w:autoSpaceDE w:val="0"/>
        <w:autoSpaceDN w:val="0"/>
        <w:adjustRightInd w:val="0"/>
        <w:jc w:val="both"/>
        <w:rPr>
          <w:szCs w:val="28"/>
        </w:rPr>
      </w:pPr>
    </w:p>
    <w:p w:rsidR="008D2FCA" w:rsidRDefault="008D2FCA" w:rsidP="008D2FCA">
      <w:pPr>
        <w:tabs>
          <w:tab w:val="left" w:pos="8160"/>
        </w:tabs>
        <w:autoSpaceDE w:val="0"/>
        <w:autoSpaceDN w:val="0"/>
        <w:adjustRightInd w:val="0"/>
        <w:jc w:val="both"/>
        <w:rPr>
          <w:szCs w:val="28"/>
        </w:rPr>
      </w:pPr>
    </w:p>
    <w:p w:rsidR="008D2FCA" w:rsidRDefault="008D2FCA" w:rsidP="008D2FCA">
      <w:pPr>
        <w:tabs>
          <w:tab w:val="left" w:pos="8160"/>
        </w:tabs>
        <w:autoSpaceDE w:val="0"/>
        <w:autoSpaceDN w:val="0"/>
        <w:adjustRightInd w:val="0"/>
      </w:pPr>
    </w:p>
    <w:p w:rsidR="008D2FCA" w:rsidRDefault="008D2FCA" w:rsidP="008D2FCA">
      <w:pPr>
        <w:tabs>
          <w:tab w:val="left" w:pos="8160"/>
        </w:tabs>
        <w:autoSpaceDE w:val="0"/>
        <w:autoSpaceDN w:val="0"/>
        <w:adjustRightInd w:val="0"/>
        <w:jc w:val="right"/>
      </w:pPr>
      <w:r>
        <w:t xml:space="preserve">Приложение 1 </w:t>
      </w:r>
    </w:p>
    <w:p w:rsidR="008D2FCA" w:rsidRDefault="008D2FCA" w:rsidP="008D2FCA">
      <w:pPr>
        <w:tabs>
          <w:tab w:val="left" w:pos="8160"/>
        </w:tabs>
        <w:autoSpaceDE w:val="0"/>
        <w:autoSpaceDN w:val="0"/>
        <w:adjustRightInd w:val="0"/>
        <w:jc w:val="right"/>
      </w:pPr>
      <w:r>
        <w:t xml:space="preserve">к постановлению  Администрации </w:t>
      </w:r>
    </w:p>
    <w:p w:rsidR="008D2FCA" w:rsidRDefault="008D2FCA" w:rsidP="008D2FCA">
      <w:pPr>
        <w:tabs>
          <w:tab w:val="left" w:pos="8160"/>
        </w:tabs>
        <w:autoSpaceDE w:val="0"/>
        <w:autoSpaceDN w:val="0"/>
        <w:adjustRightInd w:val="0"/>
        <w:jc w:val="right"/>
      </w:pPr>
      <w:r>
        <w:t>Северного  СМО РК</w:t>
      </w:r>
    </w:p>
    <w:p w:rsidR="008D2FCA" w:rsidRDefault="008D2FCA" w:rsidP="008D2FCA">
      <w:pPr>
        <w:tabs>
          <w:tab w:val="left" w:pos="8160"/>
        </w:tabs>
        <w:autoSpaceDE w:val="0"/>
        <w:autoSpaceDN w:val="0"/>
        <w:adjustRightInd w:val="0"/>
        <w:jc w:val="right"/>
      </w:pPr>
      <w:r>
        <w:t>от 15.04.2016 г. № 23</w:t>
      </w:r>
    </w:p>
    <w:p w:rsidR="008D2FCA" w:rsidRDefault="008D2FCA" w:rsidP="008D2FCA">
      <w:pPr>
        <w:tabs>
          <w:tab w:val="left" w:pos="8160"/>
        </w:tabs>
        <w:autoSpaceDE w:val="0"/>
        <w:autoSpaceDN w:val="0"/>
        <w:adjustRightInd w:val="0"/>
        <w:jc w:val="right"/>
        <w:rPr>
          <w:szCs w:val="28"/>
        </w:rPr>
      </w:pPr>
    </w:p>
    <w:p w:rsidR="008D2FCA" w:rsidRDefault="008D2FCA" w:rsidP="008D2FCA">
      <w:pPr>
        <w:tabs>
          <w:tab w:val="left" w:pos="8160"/>
        </w:tabs>
        <w:autoSpaceDE w:val="0"/>
        <w:autoSpaceDN w:val="0"/>
        <w:adjustRightInd w:val="0"/>
        <w:jc w:val="right"/>
        <w:rPr>
          <w:szCs w:val="28"/>
        </w:rPr>
      </w:pPr>
    </w:p>
    <w:p w:rsidR="008D2FCA" w:rsidRDefault="008D2FCA" w:rsidP="008D2FCA">
      <w:pPr>
        <w:tabs>
          <w:tab w:val="left" w:pos="8160"/>
        </w:tabs>
        <w:autoSpaceDE w:val="0"/>
        <w:autoSpaceDN w:val="0"/>
        <w:adjustRightInd w:val="0"/>
        <w:jc w:val="center"/>
        <w:rPr>
          <w:b/>
        </w:rPr>
      </w:pPr>
      <w:r>
        <w:rPr>
          <w:b/>
        </w:rPr>
        <w:t xml:space="preserve">План </w:t>
      </w:r>
    </w:p>
    <w:p w:rsidR="008D2FCA" w:rsidRDefault="008D2FCA" w:rsidP="008D2FCA">
      <w:pPr>
        <w:tabs>
          <w:tab w:val="left" w:pos="8160"/>
        </w:tabs>
        <w:autoSpaceDE w:val="0"/>
        <w:autoSpaceDN w:val="0"/>
        <w:adjustRightInd w:val="0"/>
        <w:jc w:val="center"/>
        <w:rPr>
          <w:b/>
        </w:rPr>
      </w:pPr>
      <w:r>
        <w:rPr>
          <w:b/>
        </w:rPr>
        <w:t xml:space="preserve">привлечения сил и средств тушения пожаров </w:t>
      </w:r>
    </w:p>
    <w:p w:rsidR="008D2FCA" w:rsidRDefault="008D2FCA" w:rsidP="008D2FCA">
      <w:pPr>
        <w:tabs>
          <w:tab w:val="left" w:pos="8160"/>
        </w:tabs>
        <w:autoSpaceDE w:val="0"/>
        <w:autoSpaceDN w:val="0"/>
        <w:adjustRightInd w:val="0"/>
        <w:jc w:val="center"/>
        <w:rPr>
          <w:b/>
        </w:rPr>
      </w:pPr>
      <w:r>
        <w:rPr>
          <w:b/>
        </w:rPr>
        <w:t xml:space="preserve">и проведения аварийно-спасательных работ </w:t>
      </w:r>
    </w:p>
    <w:p w:rsidR="008D2FCA" w:rsidRDefault="008D2FCA" w:rsidP="008D2FCA">
      <w:pPr>
        <w:tabs>
          <w:tab w:val="left" w:pos="8160"/>
        </w:tabs>
        <w:autoSpaceDE w:val="0"/>
        <w:autoSpaceDN w:val="0"/>
        <w:adjustRightInd w:val="0"/>
        <w:jc w:val="center"/>
        <w:rPr>
          <w:b/>
        </w:rPr>
      </w:pPr>
      <w:r>
        <w:rPr>
          <w:b/>
        </w:rPr>
        <w:lastRenderedPageBreak/>
        <w:t>на территории  Северного  СМО РК.</w:t>
      </w:r>
    </w:p>
    <w:p w:rsidR="008D2FCA" w:rsidRDefault="008D2FCA" w:rsidP="008D2FCA">
      <w:pPr>
        <w:tabs>
          <w:tab w:val="left" w:pos="8160"/>
        </w:tabs>
        <w:autoSpaceDE w:val="0"/>
        <w:autoSpaceDN w:val="0"/>
        <w:adjustRightInd w:val="0"/>
        <w:jc w:val="center"/>
        <w:rPr>
          <w:b/>
        </w:rPr>
      </w:pPr>
    </w:p>
    <w:p w:rsidR="008D2FCA" w:rsidRDefault="008D2FCA" w:rsidP="008D2FCA">
      <w:pPr>
        <w:tabs>
          <w:tab w:val="left" w:pos="8160"/>
        </w:tabs>
        <w:autoSpaceDE w:val="0"/>
        <w:autoSpaceDN w:val="0"/>
        <w:adjustRightInd w:val="0"/>
        <w:jc w:val="center"/>
        <w:rPr>
          <w:b/>
          <w:szCs w:val="28"/>
        </w:rPr>
      </w:pP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964"/>
        <w:gridCol w:w="1988"/>
        <w:gridCol w:w="1948"/>
        <w:gridCol w:w="2089"/>
      </w:tblGrid>
      <w:tr w:rsidR="008D2FCA" w:rsidTr="008D2FCA">
        <w:trPr>
          <w:trHeight w:val="1038"/>
        </w:trPr>
        <w:tc>
          <w:tcPr>
            <w:tcW w:w="540" w:type="dxa"/>
            <w:tcBorders>
              <w:top w:val="single" w:sz="4" w:space="0" w:color="000000"/>
              <w:left w:val="single" w:sz="4" w:space="0" w:color="000000"/>
              <w:bottom w:val="single" w:sz="4" w:space="0" w:color="auto"/>
              <w:right w:val="single" w:sz="4" w:space="0" w:color="auto"/>
            </w:tcBorders>
          </w:tcPr>
          <w:p w:rsidR="008D2FCA" w:rsidRDefault="008D2FCA">
            <w:pPr>
              <w:tabs>
                <w:tab w:val="left" w:pos="8160"/>
              </w:tabs>
              <w:autoSpaceDE w:val="0"/>
              <w:autoSpaceDN w:val="0"/>
              <w:adjustRightInd w:val="0"/>
              <w:spacing w:line="276" w:lineRule="auto"/>
              <w:jc w:val="center"/>
              <w:rPr>
                <w:b/>
              </w:rPr>
            </w:pPr>
            <w:r>
              <w:rPr>
                <w:b/>
              </w:rPr>
              <w:t>№</w:t>
            </w:r>
          </w:p>
          <w:p w:rsidR="008D2FCA" w:rsidRDefault="008D2FCA">
            <w:pPr>
              <w:tabs>
                <w:tab w:val="left" w:pos="8160"/>
              </w:tabs>
              <w:autoSpaceDE w:val="0"/>
              <w:autoSpaceDN w:val="0"/>
              <w:adjustRightInd w:val="0"/>
              <w:spacing w:line="276" w:lineRule="auto"/>
              <w:jc w:val="center"/>
              <w:rPr>
                <w:b/>
              </w:rPr>
            </w:pPr>
            <w:r>
              <w:rPr>
                <w:b/>
              </w:rPr>
              <w:t>п/п</w:t>
            </w:r>
          </w:p>
          <w:p w:rsidR="008D2FCA" w:rsidRDefault="008D2FCA">
            <w:pPr>
              <w:tabs>
                <w:tab w:val="left" w:pos="8160"/>
              </w:tabs>
              <w:autoSpaceDE w:val="0"/>
              <w:autoSpaceDN w:val="0"/>
              <w:adjustRightInd w:val="0"/>
              <w:spacing w:line="276" w:lineRule="auto"/>
              <w:jc w:val="center"/>
              <w:rPr>
                <w:b/>
              </w:rPr>
            </w:pPr>
          </w:p>
        </w:tc>
        <w:tc>
          <w:tcPr>
            <w:tcW w:w="1921" w:type="dxa"/>
            <w:tcBorders>
              <w:top w:val="single" w:sz="4" w:space="0" w:color="000000"/>
              <w:left w:val="single" w:sz="4" w:space="0" w:color="000000"/>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rPr>
                <w:b/>
              </w:rPr>
            </w:pPr>
            <w:r>
              <w:rPr>
                <w:b/>
              </w:rPr>
              <w:t>Наименование организации, выделяющей технику и дополнительные средства</w:t>
            </w:r>
          </w:p>
        </w:tc>
        <w:tc>
          <w:tcPr>
            <w:tcW w:w="2867" w:type="dxa"/>
            <w:tcBorders>
              <w:top w:val="single" w:sz="4" w:space="0" w:color="000000"/>
              <w:left w:val="single" w:sz="4" w:space="0" w:color="auto"/>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rPr>
                <w:b/>
              </w:rPr>
            </w:pPr>
            <w:r>
              <w:rPr>
                <w:b/>
              </w:rPr>
              <w:t>Телефон для связи</w:t>
            </w:r>
          </w:p>
        </w:tc>
        <w:tc>
          <w:tcPr>
            <w:tcW w:w="2259" w:type="dxa"/>
            <w:tcBorders>
              <w:top w:val="single" w:sz="4" w:space="0" w:color="000000"/>
              <w:left w:val="single" w:sz="4" w:space="0" w:color="auto"/>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rPr>
                <w:b/>
              </w:rPr>
            </w:pPr>
            <w:r>
              <w:rPr>
                <w:b/>
              </w:rPr>
              <w:t>Техника и инвентарь, привлекаемый для тушения пожаров</w:t>
            </w:r>
          </w:p>
        </w:tc>
        <w:tc>
          <w:tcPr>
            <w:tcW w:w="1962" w:type="dxa"/>
            <w:tcBorders>
              <w:top w:val="single" w:sz="4" w:space="0" w:color="000000"/>
              <w:left w:val="single" w:sz="4" w:space="0" w:color="auto"/>
              <w:bottom w:val="single" w:sz="4" w:space="0" w:color="auto"/>
              <w:right w:val="single" w:sz="4" w:space="0" w:color="000000"/>
            </w:tcBorders>
            <w:hideMark/>
          </w:tcPr>
          <w:p w:rsidR="008D2FCA" w:rsidRDefault="008D2FCA">
            <w:pPr>
              <w:tabs>
                <w:tab w:val="left" w:pos="8160"/>
              </w:tabs>
              <w:autoSpaceDE w:val="0"/>
              <w:autoSpaceDN w:val="0"/>
              <w:adjustRightInd w:val="0"/>
              <w:spacing w:line="276" w:lineRule="auto"/>
              <w:jc w:val="center"/>
              <w:rPr>
                <w:b/>
              </w:rPr>
            </w:pPr>
            <w:r>
              <w:rPr>
                <w:b/>
              </w:rPr>
              <w:t>Дополнительные силы</w:t>
            </w:r>
          </w:p>
        </w:tc>
      </w:tr>
      <w:tr w:rsidR="008D2FCA" w:rsidTr="008D2FCA">
        <w:trPr>
          <w:trHeight w:val="1185"/>
        </w:trPr>
        <w:tc>
          <w:tcPr>
            <w:tcW w:w="540" w:type="dxa"/>
            <w:tcBorders>
              <w:top w:val="single" w:sz="4" w:space="0" w:color="auto"/>
              <w:left w:val="single" w:sz="4" w:space="0" w:color="000000"/>
              <w:bottom w:val="single" w:sz="4" w:space="0" w:color="auto"/>
              <w:right w:val="single" w:sz="4" w:space="0" w:color="auto"/>
            </w:tcBorders>
          </w:tcPr>
          <w:p w:rsidR="008D2FCA" w:rsidRDefault="008D2FCA">
            <w:pPr>
              <w:tabs>
                <w:tab w:val="left" w:pos="8160"/>
              </w:tabs>
              <w:autoSpaceDE w:val="0"/>
              <w:autoSpaceDN w:val="0"/>
              <w:adjustRightInd w:val="0"/>
              <w:spacing w:line="276" w:lineRule="auto"/>
              <w:jc w:val="center"/>
            </w:pPr>
            <w:r>
              <w:t>1.</w:t>
            </w:r>
          </w:p>
          <w:p w:rsidR="008D2FCA" w:rsidRDefault="008D2FCA">
            <w:pPr>
              <w:spacing w:line="276" w:lineRule="auto"/>
            </w:pPr>
          </w:p>
        </w:tc>
        <w:tc>
          <w:tcPr>
            <w:tcW w:w="1921" w:type="dxa"/>
            <w:tcBorders>
              <w:top w:val="single" w:sz="4" w:space="0" w:color="auto"/>
              <w:left w:val="single" w:sz="4" w:space="0" w:color="000000"/>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ПЧ-2 ФКГУ «1 ОФПС по Республике Калмыкия»</w:t>
            </w:r>
          </w:p>
        </w:tc>
        <w:tc>
          <w:tcPr>
            <w:tcW w:w="2867" w:type="dxa"/>
            <w:tcBorders>
              <w:top w:val="single" w:sz="4" w:space="0" w:color="auto"/>
              <w:left w:val="single" w:sz="4" w:space="0" w:color="auto"/>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Мегафон- 010,101</w:t>
            </w:r>
          </w:p>
          <w:p w:rsidR="008D2FCA" w:rsidRDefault="008D2FCA">
            <w:pPr>
              <w:tabs>
                <w:tab w:val="left" w:pos="8160"/>
              </w:tabs>
              <w:autoSpaceDE w:val="0"/>
              <w:autoSpaceDN w:val="0"/>
              <w:adjustRightInd w:val="0"/>
              <w:spacing w:line="276" w:lineRule="auto"/>
              <w:jc w:val="center"/>
            </w:pPr>
            <w:r>
              <w:t>МТС, Билайн- 001</w:t>
            </w:r>
          </w:p>
          <w:p w:rsidR="008D2FCA" w:rsidRDefault="008D2FCA">
            <w:pPr>
              <w:tabs>
                <w:tab w:val="left" w:pos="8160"/>
              </w:tabs>
              <w:autoSpaceDE w:val="0"/>
              <w:autoSpaceDN w:val="0"/>
              <w:adjustRightInd w:val="0"/>
              <w:spacing w:line="276" w:lineRule="auto"/>
              <w:jc w:val="center"/>
            </w:pPr>
            <w:r>
              <w:t>Единый номер-112</w:t>
            </w:r>
          </w:p>
        </w:tc>
        <w:tc>
          <w:tcPr>
            <w:tcW w:w="2259" w:type="dxa"/>
            <w:tcBorders>
              <w:top w:val="single" w:sz="4" w:space="0" w:color="auto"/>
              <w:left w:val="single" w:sz="4" w:space="0" w:color="auto"/>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Автомобиль для пожаротушения</w:t>
            </w:r>
          </w:p>
        </w:tc>
        <w:tc>
          <w:tcPr>
            <w:tcW w:w="1962" w:type="dxa"/>
            <w:tcBorders>
              <w:top w:val="single" w:sz="4" w:space="0" w:color="auto"/>
              <w:left w:val="single" w:sz="4" w:space="0" w:color="auto"/>
              <w:bottom w:val="single" w:sz="4" w:space="0" w:color="auto"/>
              <w:right w:val="single" w:sz="4" w:space="0" w:color="000000"/>
            </w:tcBorders>
            <w:hideMark/>
          </w:tcPr>
          <w:p w:rsidR="008D2FCA" w:rsidRDefault="008D2FCA">
            <w:pPr>
              <w:tabs>
                <w:tab w:val="left" w:pos="8160"/>
              </w:tabs>
              <w:autoSpaceDE w:val="0"/>
              <w:autoSpaceDN w:val="0"/>
              <w:adjustRightInd w:val="0"/>
              <w:spacing w:line="276" w:lineRule="auto"/>
              <w:jc w:val="center"/>
            </w:pPr>
            <w:r>
              <w:t xml:space="preserve"> Пожарная бригада.</w:t>
            </w:r>
          </w:p>
        </w:tc>
      </w:tr>
      <w:tr w:rsidR="008D2FCA" w:rsidTr="008D2FCA">
        <w:trPr>
          <w:trHeight w:val="1185"/>
        </w:trPr>
        <w:tc>
          <w:tcPr>
            <w:tcW w:w="540" w:type="dxa"/>
            <w:tcBorders>
              <w:top w:val="single" w:sz="4" w:space="0" w:color="auto"/>
              <w:left w:val="single" w:sz="4" w:space="0" w:color="000000"/>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2.</w:t>
            </w:r>
          </w:p>
        </w:tc>
        <w:tc>
          <w:tcPr>
            <w:tcW w:w="1921" w:type="dxa"/>
            <w:tcBorders>
              <w:top w:val="single" w:sz="4" w:space="0" w:color="auto"/>
              <w:left w:val="single" w:sz="4" w:space="0" w:color="000000"/>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Администрация Северного  СМО РК</w:t>
            </w:r>
          </w:p>
        </w:tc>
        <w:tc>
          <w:tcPr>
            <w:tcW w:w="2867" w:type="dxa"/>
            <w:tcBorders>
              <w:top w:val="single" w:sz="4" w:space="0" w:color="auto"/>
              <w:left w:val="single" w:sz="4" w:space="0" w:color="auto"/>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8(847433) 9-81-25</w:t>
            </w:r>
          </w:p>
          <w:p w:rsidR="008D2FCA" w:rsidRDefault="008D2FCA">
            <w:pPr>
              <w:tabs>
                <w:tab w:val="left" w:pos="8160"/>
              </w:tabs>
              <w:autoSpaceDE w:val="0"/>
              <w:autoSpaceDN w:val="0"/>
              <w:adjustRightInd w:val="0"/>
              <w:spacing w:line="276" w:lineRule="auto"/>
              <w:jc w:val="center"/>
              <w:rPr>
                <w:u w:val="single"/>
              </w:rPr>
            </w:pPr>
            <w:r>
              <w:rPr>
                <w:u w:val="single"/>
              </w:rPr>
              <w:t>Глава</w:t>
            </w:r>
          </w:p>
          <w:p w:rsidR="008D2FCA" w:rsidRDefault="008D2FCA">
            <w:pPr>
              <w:tabs>
                <w:tab w:val="left" w:pos="8160"/>
              </w:tabs>
              <w:autoSpaceDE w:val="0"/>
              <w:autoSpaceDN w:val="0"/>
              <w:adjustRightInd w:val="0"/>
              <w:spacing w:line="276" w:lineRule="auto"/>
              <w:rPr>
                <w:u w:val="single"/>
              </w:rPr>
            </w:pPr>
            <w:r>
              <w:t xml:space="preserve">8-927- 590- 17-60       </w:t>
            </w:r>
            <w:r>
              <w:rPr>
                <w:u w:val="single"/>
              </w:rPr>
              <w:t xml:space="preserve">Специалист </w:t>
            </w:r>
          </w:p>
          <w:p w:rsidR="008D2FCA" w:rsidRDefault="008D2FCA">
            <w:pPr>
              <w:tabs>
                <w:tab w:val="left" w:pos="8160"/>
              </w:tabs>
              <w:autoSpaceDE w:val="0"/>
              <w:autoSpaceDN w:val="0"/>
              <w:adjustRightInd w:val="0"/>
              <w:spacing w:line="276" w:lineRule="auto"/>
              <w:jc w:val="center"/>
            </w:pPr>
            <w:r>
              <w:t>8-927- 283 55-73</w:t>
            </w:r>
          </w:p>
        </w:tc>
        <w:tc>
          <w:tcPr>
            <w:tcW w:w="2259" w:type="dxa"/>
            <w:tcBorders>
              <w:top w:val="single" w:sz="4" w:space="0" w:color="auto"/>
              <w:left w:val="single" w:sz="4" w:space="0" w:color="auto"/>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pPr>
            <w:r>
              <w:t xml:space="preserve">         Насос   </w:t>
            </w:r>
          </w:p>
          <w:p w:rsidR="008D2FCA" w:rsidRDefault="008D2FCA">
            <w:pPr>
              <w:tabs>
                <w:tab w:val="left" w:pos="8160"/>
              </w:tabs>
              <w:autoSpaceDE w:val="0"/>
              <w:autoSpaceDN w:val="0"/>
              <w:adjustRightInd w:val="0"/>
              <w:spacing w:line="276" w:lineRule="auto"/>
            </w:pPr>
            <w:r>
              <w:t xml:space="preserve">    бензиновый  </w:t>
            </w:r>
          </w:p>
          <w:p w:rsidR="008D2FCA" w:rsidRDefault="008D2FCA">
            <w:pPr>
              <w:tabs>
                <w:tab w:val="left" w:pos="8160"/>
              </w:tabs>
              <w:autoSpaceDE w:val="0"/>
              <w:autoSpaceDN w:val="0"/>
              <w:adjustRightInd w:val="0"/>
              <w:spacing w:line="276" w:lineRule="auto"/>
            </w:pPr>
            <w:r>
              <w:t xml:space="preserve">     водяной.</w:t>
            </w:r>
          </w:p>
          <w:p w:rsidR="008D2FCA" w:rsidRDefault="008D2FCA">
            <w:pPr>
              <w:tabs>
                <w:tab w:val="left" w:pos="8160"/>
              </w:tabs>
              <w:autoSpaceDE w:val="0"/>
              <w:autoSpaceDN w:val="0"/>
              <w:adjustRightInd w:val="0"/>
              <w:spacing w:line="276" w:lineRule="auto"/>
            </w:pPr>
            <w:r>
              <w:t xml:space="preserve">      Модель</w:t>
            </w:r>
          </w:p>
          <w:p w:rsidR="008D2FCA" w:rsidRDefault="008D2FCA">
            <w:pPr>
              <w:tabs>
                <w:tab w:val="left" w:pos="8160"/>
              </w:tabs>
              <w:autoSpaceDE w:val="0"/>
              <w:autoSpaceDN w:val="0"/>
              <w:adjustRightInd w:val="0"/>
              <w:spacing w:line="276" w:lineRule="auto"/>
            </w:pPr>
            <w:r>
              <w:t>БН-20-30 М/Ч</w:t>
            </w:r>
          </w:p>
          <w:p w:rsidR="008D2FCA" w:rsidRDefault="008D2FCA">
            <w:pPr>
              <w:tabs>
                <w:tab w:val="left" w:pos="8160"/>
              </w:tabs>
              <w:autoSpaceDE w:val="0"/>
              <w:autoSpaceDN w:val="0"/>
              <w:adjustRightInd w:val="0"/>
              <w:spacing w:line="276" w:lineRule="auto"/>
            </w:pPr>
            <w:r>
              <w:t xml:space="preserve">   </w:t>
            </w:r>
          </w:p>
        </w:tc>
        <w:tc>
          <w:tcPr>
            <w:tcW w:w="1962" w:type="dxa"/>
            <w:tcBorders>
              <w:top w:val="single" w:sz="4" w:space="0" w:color="auto"/>
              <w:left w:val="single" w:sz="4" w:space="0" w:color="auto"/>
              <w:bottom w:val="single" w:sz="4" w:space="0" w:color="auto"/>
              <w:right w:val="single" w:sz="4" w:space="0" w:color="000000"/>
            </w:tcBorders>
          </w:tcPr>
          <w:p w:rsidR="008D2FCA" w:rsidRDefault="008D2FCA">
            <w:pPr>
              <w:tabs>
                <w:tab w:val="left" w:pos="8160"/>
              </w:tabs>
              <w:autoSpaceDE w:val="0"/>
              <w:autoSpaceDN w:val="0"/>
              <w:adjustRightInd w:val="0"/>
              <w:spacing w:line="276" w:lineRule="auto"/>
              <w:jc w:val="center"/>
            </w:pPr>
          </w:p>
          <w:p w:rsidR="008D2FCA" w:rsidRDefault="008D2FCA">
            <w:pPr>
              <w:tabs>
                <w:tab w:val="left" w:pos="8160"/>
              </w:tabs>
              <w:autoSpaceDE w:val="0"/>
              <w:autoSpaceDN w:val="0"/>
              <w:adjustRightInd w:val="0"/>
              <w:spacing w:line="276" w:lineRule="auto"/>
              <w:jc w:val="center"/>
            </w:pPr>
            <w:r>
              <w:t>Добровольные пожарные группы</w:t>
            </w:r>
          </w:p>
        </w:tc>
      </w:tr>
      <w:tr w:rsidR="008D2FCA" w:rsidTr="008D2FCA">
        <w:trPr>
          <w:trHeight w:val="975"/>
        </w:trPr>
        <w:tc>
          <w:tcPr>
            <w:tcW w:w="540" w:type="dxa"/>
            <w:tcBorders>
              <w:top w:val="single" w:sz="4" w:space="0" w:color="auto"/>
              <w:left w:val="single" w:sz="4" w:space="0" w:color="000000"/>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3</w:t>
            </w:r>
          </w:p>
        </w:tc>
        <w:tc>
          <w:tcPr>
            <w:tcW w:w="1921" w:type="dxa"/>
            <w:tcBorders>
              <w:top w:val="single" w:sz="4" w:space="0" w:color="auto"/>
              <w:left w:val="single" w:sz="4" w:space="0" w:color="000000"/>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ООО «Водопроводстройсервис»</w:t>
            </w:r>
          </w:p>
        </w:tc>
        <w:tc>
          <w:tcPr>
            <w:tcW w:w="2867" w:type="dxa"/>
            <w:tcBorders>
              <w:top w:val="single" w:sz="4" w:space="0" w:color="auto"/>
              <w:left w:val="single" w:sz="4" w:space="0" w:color="auto"/>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Диспетчерская служба.</w:t>
            </w:r>
          </w:p>
          <w:p w:rsidR="008D2FCA" w:rsidRDefault="008D2FCA">
            <w:pPr>
              <w:tabs>
                <w:tab w:val="left" w:pos="8160"/>
              </w:tabs>
              <w:autoSpaceDE w:val="0"/>
              <w:autoSpaceDN w:val="0"/>
              <w:adjustRightInd w:val="0"/>
              <w:spacing w:line="276" w:lineRule="auto"/>
              <w:jc w:val="center"/>
            </w:pPr>
            <w:r>
              <w:t>8(847433) 9-29-62</w:t>
            </w:r>
          </w:p>
        </w:tc>
        <w:tc>
          <w:tcPr>
            <w:tcW w:w="2259" w:type="dxa"/>
            <w:tcBorders>
              <w:top w:val="single" w:sz="4" w:space="0" w:color="auto"/>
              <w:left w:val="single" w:sz="4" w:space="0" w:color="auto"/>
              <w:bottom w:val="single" w:sz="4" w:space="0" w:color="auto"/>
              <w:right w:val="single" w:sz="4" w:space="0" w:color="auto"/>
            </w:tcBorders>
          </w:tcPr>
          <w:p w:rsidR="008D2FCA" w:rsidRDefault="008D2FCA">
            <w:pPr>
              <w:tabs>
                <w:tab w:val="left" w:pos="8160"/>
              </w:tabs>
              <w:autoSpaceDE w:val="0"/>
              <w:autoSpaceDN w:val="0"/>
              <w:adjustRightInd w:val="0"/>
              <w:spacing w:line="276" w:lineRule="auto"/>
              <w:jc w:val="center"/>
            </w:pPr>
            <w:r>
              <w:t>Водовоз.</w:t>
            </w:r>
          </w:p>
          <w:p w:rsidR="008D2FCA" w:rsidRDefault="008D2FCA">
            <w:pPr>
              <w:tabs>
                <w:tab w:val="left" w:pos="8160"/>
              </w:tabs>
              <w:autoSpaceDE w:val="0"/>
              <w:autoSpaceDN w:val="0"/>
              <w:adjustRightInd w:val="0"/>
              <w:spacing w:line="276" w:lineRule="auto"/>
              <w:jc w:val="center"/>
            </w:pPr>
          </w:p>
        </w:tc>
        <w:tc>
          <w:tcPr>
            <w:tcW w:w="1962" w:type="dxa"/>
            <w:tcBorders>
              <w:top w:val="single" w:sz="4" w:space="0" w:color="auto"/>
              <w:left w:val="single" w:sz="4" w:space="0" w:color="auto"/>
              <w:bottom w:val="single" w:sz="4" w:space="0" w:color="auto"/>
              <w:right w:val="single" w:sz="4" w:space="0" w:color="000000"/>
            </w:tcBorders>
            <w:hideMark/>
          </w:tcPr>
          <w:p w:rsidR="008D2FCA" w:rsidRDefault="008D2FCA">
            <w:pPr>
              <w:tabs>
                <w:tab w:val="left" w:pos="8160"/>
              </w:tabs>
              <w:autoSpaceDE w:val="0"/>
              <w:autoSpaceDN w:val="0"/>
              <w:adjustRightInd w:val="0"/>
              <w:spacing w:line="276" w:lineRule="auto"/>
            </w:pPr>
            <w:r>
              <w:t xml:space="preserve">         ---------</w:t>
            </w:r>
          </w:p>
        </w:tc>
      </w:tr>
      <w:tr w:rsidR="008D2FCA" w:rsidTr="008D2FCA">
        <w:trPr>
          <w:trHeight w:val="975"/>
        </w:trPr>
        <w:tc>
          <w:tcPr>
            <w:tcW w:w="540" w:type="dxa"/>
            <w:tcBorders>
              <w:top w:val="single" w:sz="4" w:space="0" w:color="auto"/>
              <w:left w:val="single" w:sz="4" w:space="0" w:color="000000"/>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4.</w:t>
            </w:r>
          </w:p>
        </w:tc>
        <w:tc>
          <w:tcPr>
            <w:tcW w:w="1921" w:type="dxa"/>
            <w:tcBorders>
              <w:top w:val="single" w:sz="4" w:space="0" w:color="auto"/>
              <w:left w:val="single" w:sz="4" w:space="0" w:color="000000"/>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Администрация Северного  СМО РК</w:t>
            </w:r>
          </w:p>
        </w:tc>
        <w:tc>
          <w:tcPr>
            <w:tcW w:w="2867" w:type="dxa"/>
            <w:tcBorders>
              <w:top w:val="single" w:sz="4" w:space="0" w:color="auto"/>
              <w:left w:val="single" w:sz="4" w:space="0" w:color="auto"/>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8(847433) 9-81-25</w:t>
            </w:r>
          </w:p>
          <w:p w:rsidR="008D2FCA" w:rsidRDefault="008D2FCA">
            <w:pPr>
              <w:tabs>
                <w:tab w:val="left" w:pos="8160"/>
              </w:tabs>
              <w:autoSpaceDE w:val="0"/>
              <w:autoSpaceDN w:val="0"/>
              <w:adjustRightInd w:val="0"/>
              <w:spacing w:line="276" w:lineRule="auto"/>
              <w:jc w:val="center"/>
              <w:rPr>
                <w:u w:val="single"/>
              </w:rPr>
            </w:pPr>
            <w:r>
              <w:rPr>
                <w:u w:val="single"/>
              </w:rPr>
              <w:t>Глава</w:t>
            </w:r>
          </w:p>
          <w:p w:rsidR="008D2FCA" w:rsidRDefault="008D2FCA">
            <w:pPr>
              <w:tabs>
                <w:tab w:val="left" w:pos="8160"/>
              </w:tabs>
              <w:autoSpaceDE w:val="0"/>
              <w:autoSpaceDN w:val="0"/>
              <w:adjustRightInd w:val="0"/>
              <w:spacing w:line="276" w:lineRule="auto"/>
              <w:rPr>
                <w:u w:val="single"/>
              </w:rPr>
            </w:pPr>
            <w:r>
              <w:t xml:space="preserve">8-927- 590- 17-60       </w:t>
            </w:r>
            <w:r>
              <w:rPr>
                <w:u w:val="single"/>
              </w:rPr>
              <w:t xml:space="preserve">Специалист </w:t>
            </w:r>
          </w:p>
          <w:p w:rsidR="008D2FCA" w:rsidRDefault="008D2FCA">
            <w:pPr>
              <w:tabs>
                <w:tab w:val="left" w:pos="8160"/>
              </w:tabs>
              <w:autoSpaceDE w:val="0"/>
              <w:autoSpaceDN w:val="0"/>
              <w:adjustRightInd w:val="0"/>
              <w:spacing w:line="276" w:lineRule="auto"/>
              <w:jc w:val="center"/>
            </w:pPr>
            <w:r>
              <w:t>8-927- 283 55-73</w:t>
            </w:r>
          </w:p>
        </w:tc>
        <w:tc>
          <w:tcPr>
            <w:tcW w:w="2259" w:type="dxa"/>
            <w:tcBorders>
              <w:top w:val="single" w:sz="4" w:space="0" w:color="auto"/>
              <w:left w:val="single" w:sz="4" w:space="0" w:color="auto"/>
              <w:bottom w:val="single" w:sz="4" w:space="0" w:color="auto"/>
              <w:right w:val="single" w:sz="4" w:space="0" w:color="auto"/>
            </w:tcBorders>
            <w:hideMark/>
          </w:tcPr>
          <w:p w:rsidR="008D2FCA" w:rsidRDefault="008D2FCA">
            <w:pPr>
              <w:tabs>
                <w:tab w:val="left" w:pos="8160"/>
              </w:tabs>
              <w:autoSpaceDE w:val="0"/>
              <w:autoSpaceDN w:val="0"/>
              <w:adjustRightInd w:val="0"/>
              <w:spacing w:line="276" w:lineRule="auto"/>
              <w:jc w:val="center"/>
            </w:pPr>
            <w:r>
              <w:t>Пожарные гидранты –</w:t>
            </w:r>
          </w:p>
          <w:p w:rsidR="008D2FCA" w:rsidRDefault="008D2FCA">
            <w:pPr>
              <w:tabs>
                <w:tab w:val="left" w:pos="8160"/>
              </w:tabs>
              <w:autoSpaceDE w:val="0"/>
              <w:autoSpaceDN w:val="0"/>
              <w:adjustRightInd w:val="0"/>
              <w:spacing w:line="276" w:lineRule="auto"/>
              <w:jc w:val="center"/>
            </w:pPr>
            <w:r>
              <w:t xml:space="preserve"> 14 единиц.</w:t>
            </w:r>
          </w:p>
        </w:tc>
        <w:tc>
          <w:tcPr>
            <w:tcW w:w="1962" w:type="dxa"/>
            <w:tcBorders>
              <w:top w:val="single" w:sz="4" w:space="0" w:color="auto"/>
              <w:left w:val="single" w:sz="4" w:space="0" w:color="auto"/>
              <w:bottom w:val="single" w:sz="4" w:space="0" w:color="auto"/>
              <w:right w:val="single" w:sz="4" w:space="0" w:color="000000"/>
            </w:tcBorders>
            <w:hideMark/>
          </w:tcPr>
          <w:p w:rsidR="008D2FCA" w:rsidRDefault="008D2FCA">
            <w:pPr>
              <w:tabs>
                <w:tab w:val="left" w:pos="8160"/>
              </w:tabs>
              <w:autoSpaceDE w:val="0"/>
              <w:autoSpaceDN w:val="0"/>
              <w:adjustRightInd w:val="0"/>
              <w:spacing w:line="276" w:lineRule="auto"/>
            </w:pPr>
            <w:r>
              <w:t xml:space="preserve">          ---------  </w:t>
            </w:r>
          </w:p>
        </w:tc>
      </w:tr>
    </w:tbl>
    <w:p w:rsidR="008D2FCA" w:rsidRDefault="008D2FCA" w:rsidP="008D2FCA">
      <w:pPr>
        <w:tabs>
          <w:tab w:val="left" w:pos="8160"/>
        </w:tabs>
        <w:autoSpaceDE w:val="0"/>
        <w:autoSpaceDN w:val="0"/>
        <w:adjustRightInd w:val="0"/>
        <w:jc w:val="right"/>
        <w:rPr>
          <w:b/>
          <w:szCs w:val="28"/>
        </w:rPr>
      </w:pPr>
    </w:p>
    <w:p w:rsidR="008D2FCA" w:rsidRDefault="008D2FCA" w:rsidP="008D2FCA">
      <w:pPr>
        <w:tabs>
          <w:tab w:val="left" w:pos="8160"/>
        </w:tabs>
        <w:autoSpaceDE w:val="0"/>
        <w:autoSpaceDN w:val="0"/>
        <w:adjustRightInd w:val="0"/>
        <w:jc w:val="both"/>
        <w:rPr>
          <w:b/>
          <w:szCs w:val="28"/>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jc w:val="both"/>
        <w:rPr>
          <w:b/>
        </w:rPr>
      </w:pPr>
    </w:p>
    <w:p w:rsidR="008D2FCA" w:rsidRDefault="008D2FCA" w:rsidP="008D2FCA">
      <w:pPr>
        <w:tabs>
          <w:tab w:val="left" w:pos="8160"/>
        </w:tabs>
        <w:autoSpaceDE w:val="0"/>
        <w:autoSpaceDN w:val="0"/>
        <w:adjustRightInd w:val="0"/>
      </w:pPr>
    </w:p>
    <w:p w:rsidR="008D2FCA" w:rsidRDefault="008D2FCA" w:rsidP="008D2FCA">
      <w:pPr>
        <w:tabs>
          <w:tab w:val="left" w:pos="8160"/>
        </w:tabs>
        <w:autoSpaceDE w:val="0"/>
        <w:autoSpaceDN w:val="0"/>
        <w:adjustRightInd w:val="0"/>
        <w:jc w:val="right"/>
      </w:pPr>
      <w:r>
        <w:t xml:space="preserve">Приложение 2 </w:t>
      </w:r>
    </w:p>
    <w:p w:rsidR="008D2FCA" w:rsidRDefault="008D2FCA" w:rsidP="008D2FCA">
      <w:pPr>
        <w:tabs>
          <w:tab w:val="left" w:pos="8160"/>
        </w:tabs>
        <w:autoSpaceDE w:val="0"/>
        <w:autoSpaceDN w:val="0"/>
        <w:adjustRightInd w:val="0"/>
        <w:jc w:val="right"/>
      </w:pPr>
      <w:r>
        <w:t xml:space="preserve">к постановлению  Администрации </w:t>
      </w:r>
    </w:p>
    <w:p w:rsidR="008D2FCA" w:rsidRDefault="008D2FCA" w:rsidP="008D2FCA">
      <w:pPr>
        <w:tabs>
          <w:tab w:val="left" w:pos="8160"/>
        </w:tabs>
        <w:autoSpaceDE w:val="0"/>
        <w:autoSpaceDN w:val="0"/>
        <w:adjustRightInd w:val="0"/>
        <w:jc w:val="right"/>
      </w:pPr>
      <w:r>
        <w:t>Северного  СМО РК</w:t>
      </w:r>
    </w:p>
    <w:p w:rsidR="008D2FCA" w:rsidRDefault="008D2FCA" w:rsidP="008D2FCA">
      <w:pPr>
        <w:tabs>
          <w:tab w:val="left" w:pos="8160"/>
        </w:tabs>
        <w:autoSpaceDE w:val="0"/>
        <w:autoSpaceDN w:val="0"/>
        <w:adjustRightInd w:val="0"/>
        <w:jc w:val="right"/>
      </w:pPr>
      <w:r>
        <w:lastRenderedPageBreak/>
        <w:t>от  15 .04.2016 г. № 23</w:t>
      </w:r>
    </w:p>
    <w:p w:rsidR="008D2FCA" w:rsidRDefault="008D2FCA" w:rsidP="008D2FCA">
      <w:pPr>
        <w:jc w:val="both"/>
        <w:rPr>
          <w:b/>
        </w:rPr>
      </w:pPr>
    </w:p>
    <w:p w:rsidR="008D2FCA" w:rsidRDefault="008D2FCA" w:rsidP="008D2FCA">
      <w:pPr>
        <w:jc w:val="center"/>
        <w:rPr>
          <w:b/>
        </w:rPr>
      </w:pPr>
      <w:r>
        <w:rPr>
          <w:b/>
        </w:rPr>
        <w:t xml:space="preserve">Порядок </w:t>
      </w:r>
    </w:p>
    <w:p w:rsidR="008D2FCA" w:rsidRDefault="008D2FCA" w:rsidP="008D2FCA">
      <w:pPr>
        <w:tabs>
          <w:tab w:val="left" w:pos="8160"/>
        </w:tabs>
        <w:autoSpaceDE w:val="0"/>
        <w:autoSpaceDN w:val="0"/>
        <w:adjustRightInd w:val="0"/>
        <w:jc w:val="center"/>
        <w:rPr>
          <w:b/>
          <w:szCs w:val="28"/>
        </w:rPr>
      </w:pPr>
      <w:r>
        <w:rPr>
          <w:b/>
          <w:szCs w:val="28"/>
        </w:rPr>
        <w:t>привлечения сил и средств тушения пожаров и проведения аварийно-спасательных работ на территории Северного СМО РК.</w:t>
      </w:r>
    </w:p>
    <w:p w:rsidR="008D2FCA" w:rsidRDefault="008D2FCA" w:rsidP="008D2FCA">
      <w:pPr>
        <w:tabs>
          <w:tab w:val="left" w:pos="8160"/>
        </w:tabs>
        <w:autoSpaceDE w:val="0"/>
        <w:autoSpaceDN w:val="0"/>
        <w:adjustRightInd w:val="0"/>
        <w:jc w:val="both"/>
        <w:rPr>
          <w:szCs w:val="28"/>
        </w:rPr>
      </w:pPr>
    </w:p>
    <w:p w:rsidR="008D2FCA" w:rsidRDefault="008D2FCA" w:rsidP="008D2FCA">
      <w:pPr>
        <w:tabs>
          <w:tab w:val="left" w:pos="8160"/>
        </w:tabs>
        <w:autoSpaceDE w:val="0"/>
        <w:autoSpaceDN w:val="0"/>
        <w:adjustRightInd w:val="0"/>
        <w:jc w:val="both"/>
        <w:rPr>
          <w:szCs w:val="28"/>
        </w:rPr>
      </w:pPr>
      <w:r>
        <w:rPr>
          <w:szCs w:val="28"/>
        </w:rPr>
        <w:t>1. Порядок привлечения сил и средств для тушения пожаров и проведения аварийно-спасательных работ на территории  Северного СМО РК  определяет общую совокупность действий Администрации  Северного  СМО РК и органов управления пожарной охраны по привлечению сил и средств пожарной охраны для тушения пожаров.</w:t>
      </w:r>
    </w:p>
    <w:p w:rsidR="008D2FCA" w:rsidRDefault="008D2FCA" w:rsidP="008D2FCA">
      <w:pPr>
        <w:tabs>
          <w:tab w:val="left" w:pos="8160"/>
        </w:tabs>
        <w:autoSpaceDE w:val="0"/>
        <w:autoSpaceDN w:val="0"/>
        <w:adjustRightInd w:val="0"/>
        <w:jc w:val="both"/>
        <w:rPr>
          <w:szCs w:val="28"/>
        </w:rPr>
      </w:pPr>
      <w:r>
        <w:rPr>
          <w:szCs w:val="28"/>
        </w:rPr>
        <w:t>2. Для тушения пожаров и проведения аварийно-спасательных работ на территории   Северного  СМО РК  привлекаются силы и средства пожарной охраны и иных организаций независимо от форм собственности и ведомственной принадлежности.</w:t>
      </w:r>
    </w:p>
    <w:p w:rsidR="008D2FCA" w:rsidRDefault="008D2FCA" w:rsidP="008D2FCA">
      <w:pPr>
        <w:tabs>
          <w:tab w:val="left" w:pos="8160"/>
        </w:tabs>
        <w:autoSpaceDE w:val="0"/>
        <w:autoSpaceDN w:val="0"/>
        <w:adjustRightInd w:val="0"/>
        <w:jc w:val="both"/>
        <w:rPr>
          <w:szCs w:val="28"/>
        </w:rPr>
      </w:pPr>
      <w:r>
        <w:rPr>
          <w:szCs w:val="28"/>
        </w:rPr>
        <w:t>3. Выезд сил и средства пожарной охраны на территории Северного  СМО РК  осуществляется в порядке, установленном «Планом привлечения сил и средств тушения пожаров и проведения аварийно-спасательных работ на территории Северного  сельского муниципального образования  Республики Калмыкия».</w:t>
      </w:r>
    </w:p>
    <w:p w:rsidR="008D2FCA" w:rsidRDefault="008D2FCA" w:rsidP="008D2FCA">
      <w:pPr>
        <w:tabs>
          <w:tab w:val="left" w:pos="8160"/>
        </w:tabs>
        <w:autoSpaceDE w:val="0"/>
        <w:autoSpaceDN w:val="0"/>
        <w:adjustRightInd w:val="0"/>
        <w:jc w:val="both"/>
        <w:rPr>
          <w:szCs w:val="28"/>
        </w:rPr>
      </w:pPr>
      <w:r>
        <w:rPr>
          <w:szCs w:val="28"/>
        </w:rPr>
        <w:t>4. Порядок выезда пожарной охраны для тушения пожаров и проведения аварийно-спасательных работ на территории  Северного  СМО РК  согласовывается старшим оперативным должностным лицом противопожарной службы и главой сельского поселения, а также руководителями организаций, силы и средства которых привлекаются для тушения пожаров на территории  Северного СМО РК.</w:t>
      </w:r>
    </w:p>
    <w:p w:rsidR="008D2FCA" w:rsidRDefault="008D2FCA" w:rsidP="008D2FCA">
      <w:pPr>
        <w:tabs>
          <w:tab w:val="left" w:pos="8160"/>
        </w:tabs>
        <w:autoSpaceDE w:val="0"/>
        <w:autoSpaceDN w:val="0"/>
        <w:adjustRightInd w:val="0"/>
        <w:jc w:val="both"/>
        <w:rPr>
          <w:szCs w:val="28"/>
        </w:rPr>
      </w:pPr>
      <w:r>
        <w:rPr>
          <w:szCs w:val="28"/>
        </w:rPr>
        <w:t>5. До прибытия к месту пожара старшего оперативного должностного лица пожарной охраны руководство по локализации пожара осуществляется главой сельского поселения.</w:t>
      </w:r>
    </w:p>
    <w:p w:rsidR="008D2FCA" w:rsidRDefault="008D2FCA" w:rsidP="008D2FCA">
      <w:pPr>
        <w:tabs>
          <w:tab w:val="left" w:pos="8160"/>
        </w:tabs>
        <w:autoSpaceDE w:val="0"/>
        <w:autoSpaceDN w:val="0"/>
        <w:adjustRightInd w:val="0"/>
        <w:jc w:val="both"/>
        <w:rPr>
          <w:szCs w:val="28"/>
        </w:rPr>
      </w:pPr>
      <w:r>
        <w:rPr>
          <w:szCs w:val="28"/>
        </w:rPr>
        <w:t>6. При  возникновении необходимости проведения на месте пожара аварийно-спасательных  и других работ, руководитель тушения пожара привлекает иные организации независимо от форм собственности и ведомственной принадлежности, в том числе службы жизнеобеспечения населения сельского поселения.</w:t>
      </w:r>
    </w:p>
    <w:p w:rsidR="008D2FCA" w:rsidRDefault="008D2FCA" w:rsidP="008D2FCA">
      <w:pPr>
        <w:tabs>
          <w:tab w:val="left" w:pos="8160"/>
        </w:tabs>
        <w:autoSpaceDE w:val="0"/>
        <w:autoSpaceDN w:val="0"/>
        <w:adjustRightInd w:val="0"/>
        <w:jc w:val="both"/>
        <w:rPr>
          <w:szCs w:val="28"/>
        </w:rPr>
      </w:pPr>
      <w:r>
        <w:rPr>
          <w:szCs w:val="28"/>
        </w:rPr>
        <w:t>7. Привлеченные на тушение пожара силы и средства покидают место пожара только после ликвидации пожара и проведения аварийно-спасательных работ.</w:t>
      </w: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jc w:val="center"/>
        <w:rPr>
          <w:szCs w:val="28"/>
        </w:rPr>
      </w:pPr>
    </w:p>
    <w:p w:rsidR="008D2FCA" w:rsidRDefault="008D2FCA" w:rsidP="008D2FCA">
      <w:pPr>
        <w:tabs>
          <w:tab w:val="left" w:pos="8160"/>
        </w:tabs>
        <w:autoSpaceDE w:val="0"/>
        <w:autoSpaceDN w:val="0"/>
        <w:adjustRightInd w:val="0"/>
        <w:rPr>
          <w:szCs w:val="28"/>
        </w:rPr>
      </w:pPr>
    </w:p>
    <w:p w:rsidR="008D2FCA" w:rsidRDefault="008D2FCA" w:rsidP="008D2FCA">
      <w:pPr>
        <w:tabs>
          <w:tab w:val="left" w:pos="8160"/>
        </w:tabs>
        <w:autoSpaceDE w:val="0"/>
        <w:autoSpaceDN w:val="0"/>
        <w:adjustRightInd w:val="0"/>
        <w:rPr>
          <w:szCs w:val="28"/>
        </w:rPr>
      </w:pPr>
    </w:p>
    <w:p w:rsidR="008D2FCA" w:rsidRDefault="008D2FCA" w:rsidP="008D2FCA">
      <w:pPr>
        <w:tabs>
          <w:tab w:val="left" w:pos="8160"/>
        </w:tabs>
        <w:autoSpaceDE w:val="0"/>
        <w:autoSpaceDN w:val="0"/>
        <w:adjustRightInd w:val="0"/>
        <w:rPr>
          <w:szCs w:val="28"/>
        </w:rPr>
      </w:pPr>
    </w:p>
    <w:p w:rsidR="008D2FCA" w:rsidRDefault="008D2FCA" w:rsidP="008D2FCA">
      <w:pPr>
        <w:shd w:val="clear" w:color="auto" w:fill="FFFFFF"/>
        <w:textAlignment w:val="baseline"/>
      </w:pPr>
      <w:r>
        <w:t>РАСПОРЯЖЕНИЕ АДМИНИСТРАЦИИ                             СЕВЕРНЯ  СЕЛЯНЯ</w:t>
      </w:r>
    </w:p>
    <w:p w:rsidR="008D2FCA" w:rsidRDefault="008D2FCA" w:rsidP="008D2FCA">
      <w:pPr>
        <w:shd w:val="clear" w:color="auto" w:fill="FFFFFF"/>
        <w:tabs>
          <w:tab w:val="center" w:pos="4960"/>
        </w:tabs>
        <w:textAlignment w:val="baseline"/>
      </w:pPr>
      <w:r>
        <w:t xml:space="preserve">СЕВЕРНОГО СЕЛЬСКОГО </w:t>
      </w:r>
      <w:r>
        <w:tab/>
        <w:t xml:space="preserve">                                             МУНИЦИПАЛЬН  БYРДЭЦИН</w:t>
      </w:r>
    </w:p>
    <w:p w:rsidR="008D2FCA" w:rsidRDefault="008D2FCA" w:rsidP="008D2FCA">
      <w:pPr>
        <w:shd w:val="clear" w:color="auto" w:fill="FFFFFF"/>
        <w:tabs>
          <w:tab w:val="center" w:pos="4960"/>
        </w:tabs>
        <w:textAlignment w:val="baseline"/>
      </w:pPr>
      <w:r>
        <w:t>МУНИЦИПАЛЬНОГО ОБРАЗОВАНИЯ                         АДМИНИСТРАЦИН ЗААВР</w:t>
      </w:r>
    </w:p>
    <w:p w:rsidR="008D2FCA" w:rsidRDefault="008D2FCA" w:rsidP="008D2FCA">
      <w:pPr>
        <w:shd w:val="clear" w:color="auto" w:fill="FFFFFF"/>
        <w:textAlignment w:val="baseline"/>
        <w:rPr>
          <w:color w:val="000000"/>
        </w:rPr>
      </w:pPr>
      <w:r>
        <w:rPr>
          <w:color w:val="000000"/>
        </w:rPr>
        <w:t>РЕСПУБЛИКИ  КАЛМЫКИЯ.</w:t>
      </w:r>
    </w:p>
    <w:p w:rsidR="008D2FCA" w:rsidRDefault="008D2FCA" w:rsidP="008D2FCA">
      <w:pPr>
        <w:shd w:val="clear" w:color="auto" w:fill="FFFFFF"/>
        <w:textAlignment w:val="baseline"/>
        <w:rPr>
          <w:color w:val="000000"/>
        </w:rPr>
      </w:pPr>
    </w:p>
    <w:p w:rsidR="008D2FCA" w:rsidRDefault="008D2FCA" w:rsidP="008D2FCA">
      <w:pPr>
        <w:shd w:val="clear" w:color="auto" w:fill="FFFFFF"/>
        <w:textAlignment w:val="baseline"/>
        <w:rPr>
          <w:color w:val="000000"/>
        </w:rPr>
      </w:pPr>
      <w:r>
        <w:rPr>
          <w:color w:val="000000"/>
        </w:rPr>
        <w:lastRenderedPageBreak/>
        <w:t>15.03.2018 г.                                           №</w:t>
      </w:r>
      <w:r>
        <w:rPr>
          <w:color w:val="000000"/>
          <w:u w:val="single"/>
        </w:rPr>
        <w:t xml:space="preserve"> </w:t>
      </w:r>
      <w:r>
        <w:rPr>
          <w:color w:val="000000"/>
        </w:rPr>
        <w:t>15                                              с.Северное.</w:t>
      </w:r>
    </w:p>
    <w:p w:rsidR="008D2FCA" w:rsidRDefault="008D2FCA" w:rsidP="008D2FCA">
      <w:pPr>
        <w:jc w:val="center"/>
      </w:pPr>
    </w:p>
    <w:p w:rsidR="008D2FCA" w:rsidRDefault="008D2FCA" w:rsidP="008D2FCA">
      <w:pPr>
        <w:rPr>
          <w:b/>
          <w:sz w:val="28"/>
          <w:szCs w:val="28"/>
        </w:rPr>
      </w:pPr>
      <w:r>
        <w:rPr>
          <w:b/>
          <w:sz w:val="28"/>
          <w:szCs w:val="28"/>
        </w:rPr>
        <w:t xml:space="preserve">   Об организации оповещения и информирования</w:t>
      </w:r>
    </w:p>
    <w:p w:rsidR="008D2FCA" w:rsidRDefault="008D2FCA" w:rsidP="008D2FCA">
      <w:pPr>
        <w:rPr>
          <w:b/>
          <w:sz w:val="28"/>
          <w:szCs w:val="28"/>
        </w:rPr>
      </w:pPr>
      <w:r>
        <w:rPr>
          <w:b/>
          <w:sz w:val="28"/>
          <w:szCs w:val="28"/>
        </w:rPr>
        <w:t>населения по предупреждению при угрозе и                                             возникновении чрезвычайных</w:t>
      </w:r>
    </w:p>
    <w:p w:rsidR="008D2FCA" w:rsidRDefault="008D2FCA" w:rsidP="008D2FCA">
      <w:pPr>
        <w:rPr>
          <w:b/>
          <w:sz w:val="28"/>
          <w:szCs w:val="28"/>
        </w:rPr>
      </w:pPr>
      <w:r>
        <w:rPr>
          <w:b/>
          <w:sz w:val="28"/>
          <w:szCs w:val="28"/>
        </w:rPr>
        <w:t>ситуаций мирного и военного времени.</w:t>
      </w:r>
    </w:p>
    <w:p w:rsidR="008D2FCA" w:rsidRDefault="008D2FCA" w:rsidP="008D2FCA">
      <w:pPr>
        <w:rPr>
          <w:sz w:val="28"/>
          <w:szCs w:val="28"/>
        </w:rPr>
      </w:pPr>
    </w:p>
    <w:p w:rsidR="008D2FCA" w:rsidRDefault="008D2FCA" w:rsidP="008D2FCA">
      <w:pPr>
        <w:jc w:val="both"/>
        <w:rPr>
          <w:sz w:val="28"/>
          <w:szCs w:val="28"/>
        </w:rPr>
      </w:pPr>
      <w:r>
        <w:rPr>
          <w:sz w:val="28"/>
          <w:szCs w:val="28"/>
        </w:rPr>
        <w:t xml:space="preserve">               Во исполнение Федерального закона от 12 февраля 1998 года № 28 – ФЗ «О гражданской обороне», Федерального закона от 21.12.1994 года № 68 – ФЗ, а так же в целях совершенствования системы оповещения населения Северного  сельского муниципального образования Республики Калмыкия в чрезвычайных ситуациях мирного и военного времени:</w:t>
      </w:r>
    </w:p>
    <w:p w:rsidR="008D2FCA" w:rsidRDefault="008D2FCA" w:rsidP="008D2FCA">
      <w:pPr>
        <w:pStyle w:val="a6"/>
        <w:numPr>
          <w:ilvl w:val="0"/>
          <w:numId w:val="3"/>
        </w:numPr>
        <w:ind w:left="0"/>
        <w:rPr>
          <w:szCs w:val="28"/>
        </w:rPr>
      </w:pPr>
      <w:r>
        <w:rPr>
          <w:szCs w:val="28"/>
        </w:rPr>
        <w:t>Комиссии по предупреждению и ликвидации чрезвычайных ситуаций и обеспечения пожарной безопасности, уполномоченному по делам ГО ЧС</w:t>
      </w:r>
    </w:p>
    <w:p w:rsidR="008D2FCA" w:rsidRDefault="008D2FCA" w:rsidP="008D2FCA">
      <w:pPr>
        <w:pStyle w:val="a6"/>
        <w:ind w:left="0"/>
        <w:jc w:val="both"/>
        <w:rPr>
          <w:szCs w:val="28"/>
        </w:rPr>
      </w:pPr>
      <w:r>
        <w:rPr>
          <w:szCs w:val="28"/>
        </w:rPr>
        <w:t>а) Разработать организационные мероприятия по оповещению и информированию населения;</w:t>
      </w:r>
    </w:p>
    <w:p w:rsidR="008D2FCA" w:rsidRDefault="008D2FCA" w:rsidP="008D2FCA">
      <w:pPr>
        <w:pStyle w:val="a6"/>
        <w:ind w:left="0"/>
        <w:jc w:val="both"/>
        <w:rPr>
          <w:szCs w:val="28"/>
        </w:rPr>
      </w:pPr>
      <w:r>
        <w:rPr>
          <w:szCs w:val="28"/>
        </w:rPr>
        <w:t>б) Ежегодно проводить практические тренировки по передаче сигналов гражданской обороны и информации оповещения с применением технических средств связи и организационных мероприятий.</w:t>
      </w:r>
    </w:p>
    <w:p w:rsidR="008D2FCA" w:rsidRDefault="008D2FCA" w:rsidP="008D2FCA">
      <w:pPr>
        <w:pStyle w:val="a6"/>
        <w:numPr>
          <w:ilvl w:val="0"/>
          <w:numId w:val="3"/>
        </w:numPr>
        <w:ind w:left="0"/>
        <w:rPr>
          <w:szCs w:val="28"/>
        </w:rPr>
      </w:pPr>
      <w:r>
        <w:rPr>
          <w:szCs w:val="28"/>
        </w:rPr>
        <w:t>Определить посыльными для оповещения населения следующих лиц:</w:t>
      </w:r>
    </w:p>
    <w:p w:rsidR="008D2FCA" w:rsidRDefault="008D2FCA" w:rsidP="008D2FCA">
      <w:pPr>
        <w:tabs>
          <w:tab w:val="left" w:pos="3200"/>
          <w:tab w:val="left" w:pos="6520"/>
        </w:tabs>
        <w:rPr>
          <w:bCs/>
          <w:sz w:val="28"/>
          <w:szCs w:val="28"/>
        </w:rPr>
      </w:pPr>
      <w:r>
        <w:rPr>
          <w:bCs/>
          <w:sz w:val="28"/>
          <w:szCs w:val="28"/>
        </w:rPr>
        <w:t>- Убушаева  Светлана  Сергеевна – ул. Новая , ул. Набережная;</w:t>
      </w:r>
    </w:p>
    <w:p w:rsidR="008D2FCA" w:rsidRDefault="008D2FCA" w:rsidP="008D2FCA">
      <w:pPr>
        <w:tabs>
          <w:tab w:val="left" w:pos="3200"/>
          <w:tab w:val="left" w:pos="6520"/>
        </w:tabs>
        <w:rPr>
          <w:bCs/>
          <w:sz w:val="28"/>
          <w:szCs w:val="28"/>
        </w:rPr>
      </w:pPr>
      <w:r>
        <w:rPr>
          <w:bCs/>
          <w:sz w:val="28"/>
          <w:szCs w:val="28"/>
        </w:rPr>
        <w:t>- Жакубалиева Рашида  Авербековна – ул. Колхозная,Бугровая, Южная;</w:t>
      </w:r>
    </w:p>
    <w:p w:rsidR="008D2FCA" w:rsidRDefault="008D2FCA" w:rsidP="008D2FCA">
      <w:pPr>
        <w:tabs>
          <w:tab w:val="left" w:pos="3200"/>
          <w:tab w:val="left" w:pos="6520"/>
        </w:tabs>
        <w:rPr>
          <w:bCs/>
          <w:sz w:val="28"/>
          <w:szCs w:val="28"/>
        </w:rPr>
      </w:pPr>
      <w:r>
        <w:rPr>
          <w:bCs/>
          <w:sz w:val="28"/>
          <w:szCs w:val="28"/>
        </w:rPr>
        <w:t>- Эрдни-Горяева Юлия Владимировна  – ул. Школьная;</w:t>
      </w:r>
    </w:p>
    <w:p w:rsidR="008D2FCA" w:rsidRDefault="008D2FCA" w:rsidP="008D2FCA">
      <w:pPr>
        <w:tabs>
          <w:tab w:val="left" w:pos="3200"/>
          <w:tab w:val="left" w:pos="6520"/>
        </w:tabs>
        <w:rPr>
          <w:bCs/>
          <w:sz w:val="28"/>
          <w:szCs w:val="28"/>
        </w:rPr>
      </w:pPr>
      <w:r>
        <w:rPr>
          <w:bCs/>
          <w:sz w:val="28"/>
          <w:szCs w:val="28"/>
        </w:rPr>
        <w:t>- Чимдяева Светлана Александровна – Пролетарская, Молодежная;</w:t>
      </w:r>
    </w:p>
    <w:p w:rsidR="008D2FCA" w:rsidRDefault="008D2FCA" w:rsidP="008D2FCA">
      <w:pPr>
        <w:tabs>
          <w:tab w:val="left" w:pos="3200"/>
          <w:tab w:val="left" w:pos="6520"/>
        </w:tabs>
        <w:rPr>
          <w:bCs/>
          <w:sz w:val="28"/>
          <w:szCs w:val="28"/>
        </w:rPr>
      </w:pPr>
      <w:r>
        <w:rPr>
          <w:bCs/>
          <w:sz w:val="28"/>
          <w:szCs w:val="28"/>
        </w:rPr>
        <w:t>- Кокшаева  Баина Владимировна – ул. Буткова.</w:t>
      </w:r>
    </w:p>
    <w:p w:rsidR="008D2FCA" w:rsidRDefault="008D2FCA" w:rsidP="008D2FCA">
      <w:pPr>
        <w:tabs>
          <w:tab w:val="left" w:pos="3200"/>
          <w:tab w:val="left" w:pos="6520"/>
        </w:tabs>
        <w:ind w:left="-180"/>
        <w:jc w:val="both"/>
        <w:rPr>
          <w:bCs/>
          <w:sz w:val="28"/>
          <w:szCs w:val="28"/>
        </w:rPr>
      </w:pPr>
      <w:r>
        <w:rPr>
          <w:bCs/>
          <w:sz w:val="28"/>
          <w:szCs w:val="28"/>
        </w:rPr>
        <w:t>3. Опубликовать (обнародовать) настоящее распоряжение в официальных местах для обнародования и на официальном сайте Администрации Северного  сельского муниципального образования Республики Калмыкия.</w:t>
      </w:r>
    </w:p>
    <w:p w:rsidR="008D2FCA" w:rsidRDefault="008D2FCA" w:rsidP="008D2FCA">
      <w:pPr>
        <w:tabs>
          <w:tab w:val="left" w:pos="3200"/>
          <w:tab w:val="left" w:pos="6520"/>
        </w:tabs>
        <w:ind w:left="-360"/>
        <w:jc w:val="both"/>
        <w:rPr>
          <w:b/>
          <w:bCs/>
          <w:sz w:val="28"/>
          <w:szCs w:val="28"/>
        </w:rPr>
      </w:pPr>
      <w:r>
        <w:rPr>
          <w:bCs/>
          <w:sz w:val="28"/>
          <w:szCs w:val="28"/>
        </w:rPr>
        <w:t xml:space="preserve">   4. Контроль исполнения настоящего распоряжения  возложить на ведущего специалиста Администрации Северного СМО РК  Рогачеву Н.К. </w:t>
      </w:r>
    </w:p>
    <w:p w:rsidR="008D2FCA" w:rsidRDefault="008D2FCA" w:rsidP="008D2FCA">
      <w:pPr>
        <w:tabs>
          <w:tab w:val="left" w:pos="3200"/>
          <w:tab w:val="left" w:pos="6520"/>
        </w:tabs>
        <w:rPr>
          <w:bCs/>
        </w:rPr>
      </w:pPr>
    </w:p>
    <w:p w:rsidR="008D2FCA" w:rsidRDefault="008D2FCA" w:rsidP="008D2FCA">
      <w:pPr>
        <w:tabs>
          <w:tab w:val="left" w:pos="3200"/>
          <w:tab w:val="left" w:pos="6520"/>
        </w:tabs>
        <w:rPr>
          <w:bCs/>
        </w:rPr>
      </w:pPr>
    </w:p>
    <w:p w:rsidR="008D2FCA" w:rsidRDefault="008D2FCA" w:rsidP="008D2FCA">
      <w:pPr>
        <w:tabs>
          <w:tab w:val="left" w:pos="3200"/>
          <w:tab w:val="left" w:pos="6520"/>
        </w:tabs>
        <w:rPr>
          <w:bCs/>
        </w:rPr>
      </w:pPr>
    </w:p>
    <w:p w:rsidR="008D2FCA" w:rsidRDefault="008D2FCA" w:rsidP="008D2FCA">
      <w:pPr>
        <w:tabs>
          <w:tab w:val="left" w:pos="3200"/>
          <w:tab w:val="left" w:pos="6520"/>
        </w:tabs>
        <w:rPr>
          <w:bCs/>
        </w:rPr>
      </w:pPr>
    </w:p>
    <w:p w:rsidR="008D2FCA" w:rsidRDefault="008D2FCA" w:rsidP="008D2FCA">
      <w:pPr>
        <w:tabs>
          <w:tab w:val="left" w:pos="3200"/>
          <w:tab w:val="left" w:pos="6520"/>
        </w:tabs>
        <w:rPr>
          <w:bCs/>
        </w:rPr>
      </w:pPr>
    </w:p>
    <w:p w:rsidR="008D2FCA" w:rsidRDefault="008D2FCA" w:rsidP="008D2FCA">
      <w:pPr>
        <w:tabs>
          <w:tab w:val="left" w:pos="3200"/>
          <w:tab w:val="left" w:pos="6520"/>
        </w:tabs>
        <w:rPr>
          <w:bCs/>
          <w:sz w:val="28"/>
          <w:szCs w:val="28"/>
        </w:rPr>
      </w:pPr>
      <w:r>
        <w:rPr>
          <w:bCs/>
          <w:sz w:val="28"/>
          <w:szCs w:val="28"/>
        </w:rPr>
        <w:t>Глава  Северного  сельского</w:t>
      </w:r>
    </w:p>
    <w:p w:rsidR="008D2FCA" w:rsidRDefault="008D2FCA" w:rsidP="008D2FCA">
      <w:pPr>
        <w:tabs>
          <w:tab w:val="left" w:pos="3200"/>
          <w:tab w:val="left" w:pos="6520"/>
        </w:tabs>
        <w:rPr>
          <w:bCs/>
          <w:sz w:val="28"/>
          <w:szCs w:val="28"/>
        </w:rPr>
      </w:pPr>
      <w:r>
        <w:rPr>
          <w:bCs/>
          <w:sz w:val="28"/>
          <w:szCs w:val="28"/>
        </w:rPr>
        <w:t>муниципального образования</w:t>
      </w:r>
    </w:p>
    <w:p w:rsidR="008D2FCA" w:rsidRDefault="008D2FCA" w:rsidP="008D2FCA">
      <w:pPr>
        <w:tabs>
          <w:tab w:val="left" w:pos="3200"/>
          <w:tab w:val="left" w:pos="6520"/>
        </w:tabs>
        <w:rPr>
          <w:bCs/>
          <w:sz w:val="28"/>
          <w:szCs w:val="28"/>
        </w:rPr>
      </w:pPr>
      <w:r>
        <w:rPr>
          <w:bCs/>
          <w:sz w:val="28"/>
          <w:szCs w:val="28"/>
        </w:rPr>
        <w:t>Республики Калмыкия (ахлачи)                                          Минькеев Д.А.</w:t>
      </w:r>
    </w:p>
    <w:p w:rsidR="008D2FCA" w:rsidRDefault="008D2FCA" w:rsidP="008D2FCA">
      <w:pPr>
        <w:pStyle w:val="msolistparagraph0"/>
        <w:tabs>
          <w:tab w:val="left" w:pos="3200"/>
          <w:tab w:val="left" w:pos="6520"/>
        </w:tabs>
        <w:ind w:left="0"/>
        <w:rPr>
          <w:b/>
          <w:bCs/>
        </w:rPr>
      </w:pPr>
    </w:p>
    <w:p w:rsidR="008D2FCA" w:rsidRDefault="008D2FCA" w:rsidP="008D2FCA">
      <w:pPr>
        <w:shd w:val="clear" w:color="auto" w:fill="FFFFFF"/>
        <w:textAlignment w:val="baseline"/>
      </w:pPr>
    </w:p>
    <w:p w:rsidR="008D2FCA" w:rsidRDefault="008D2FCA" w:rsidP="008D2FCA">
      <w:pPr>
        <w:shd w:val="clear" w:color="auto" w:fill="FFFFFF"/>
        <w:textAlignment w:val="baseline"/>
      </w:pPr>
    </w:p>
    <w:p w:rsidR="008D2FCA" w:rsidRDefault="008D2FCA" w:rsidP="008D2FCA">
      <w:pPr>
        <w:shd w:val="clear" w:color="auto" w:fill="FFFFFF"/>
        <w:textAlignment w:val="baseline"/>
      </w:pPr>
    </w:p>
    <w:p w:rsidR="008D2FCA" w:rsidRDefault="008D2FCA" w:rsidP="008D2FCA">
      <w:pPr>
        <w:shd w:val="clear" w:color="auto" w:fill="FFFFFF"/>
        <w:textAlignment w:val="baseline"/>
      </w:pPr>
    </w:p>
    <w:p w:rsidR="008D2FCA" w:rsidRDefault="008D2FCA" w:rsidP="008D2FCA">
      <w:pPr>
        <w:shd w:val="clear" w:color="auto" w:fill="FFFFFF"/>
        <w:textAlignment w:val="baseline"/>
      </w:pPr>
    </w:p>
    <w:p w:rsidR="008D2FCA" w:rsidRDefault="008D2FCA" w:rsidP="008D2FCA">
      <w:pPr>
        <w:shd w:val="clear" w:color="auto" w:fill="FFFFFF"/>
        <w:textAlignment w:val="baseline"/>
      </w:pPr>
      <w:r>
        <w:t>РАСПОРЯЖЕНИЕ АДМИНИСТРАЦИИ                                  СЕВЕРНЯ СЕЛЯНЯ</w:t>
      </w:r>
    </w:p>
    <w:p w:rsidR="008D2FCA" w:rsidRDefault="008D2FCA" w:rsidP="008D2FCA">
      <w:pPr>
        <w:shd w:val="clear" w:color="auto" w:fill="FFFFFF"/>
        <w:tabs>
          <w:tab w:val="center" w:pos="4960"/>
        </w:tabs>
        <w:textAlignment w:val="baseline"/>
      </w:pPr>
      <w:r>
        <w:t xml:space="preserve">СЕВЕРНОГО  СЕЛЬСКОГО </w:t>
      </w:r>
      <w:r>
        <w:tab/>
        <w:t xml:space="preserve">                                             МУНИЦИПАЛЬН  БYРДЭЦИН</w:t>
      </w:r>
    </w:p>
    <w:p w:rsidR="008D2FCA" w:rsidRDefault="008D2FCA" w:rsidP="008D2FCA">
      <w:pPr>
        <w:shd w:val="clear" w:color="auto" w:fill="FFFFFF"/>
        <w:tabs>
          <w:tab w:val="center" w:pos="4960"/>
        </w:tabs>
        <w:textAlignment w:val="baseline"/>
      </w:pPr>
      <w:r>
        <w:t>МУНИЦИПАЛЬНОГО ОБРАЗОВАНИЯ                              АДМИНИСТРАЦИН ЗААВР</w:t>
      </w:r>
    </w:p>
    <w:p w:rsidR="008D2FCA" w:rsidRDefault="008D2FCA" w:rsidP="008D2FCA">
      <w:pPr>
        <w:shd w:val="clear" w:color="auto" w:fill="FFFFFF"/>
        <w:textAlignment w:val="baseline"/>
        <w:rPr>
          <w:color w:val="000000"/>
        </w:rPr>
      </w:pPr>
      <w:r>
        <w:rPr>
          <w:color w:val="000000"/>
        </w:rPr>
        <w:lastRenderedPageBreak/>
        <w:t>РЕСПУБЛИКИ  КАЛМЫКИЯ.</w:t>
      </w:r>
    </w:p>
    <w:p w:rsidR="008D2FCA" w:rsidRDefault="008D2FCA" w:rsidP="008D2FCA">
      <w:pPr>
        <w:shd w:val="clear" w:color="auto" w:fill="FFFFFF"/>
        <w:textAlignment w:val="baseline"/>
        <w:rPr>
          <w:color w:val="000000"/>
        </w:rPr>
      </w:pPr>
    </w:p>
    <w:p w:rsidR="008D2FCA" w:rsidRDefault="008D2FCA" w:rsidP="008D2FCA">
      <w:pPr>
        <w:shd w:val="clear" w:color="auto" w:fill="FFFFFF"/>
        <w:textAlignment w:val="baseline"/>
        <w:rPr>
          <w:color w:val="000000"/>
        </w:rPr>
      </w:pPr>
      <w:r>
        <w:rPr>
          <w:b/>
          <w:color w:val="000000"/>
        </w:rPr>
        <w:t>14.02.2017 г</w:t>
      </w:r>
      <w:r>
        <w:rPr>
          <w:color w:val="000000"/>
        </w:rPr>
        <w:t>.                                              № 13а.                                            с.Северное.</w:t>
      </w:r>
    </w:p>
    <w:p w:rsidR="008D2FCA" w:rsidRDefault="008D2FCA" w:rsidP="008D2FCA"/>
    <w:p w:rsidR="008D2FCA" w:rsidRDefault="008D2FCA" w:rsidP="008D2FCA">
      <w:pPr>
        <w:rPr>
          <w:sz w:val="28"/>
          <w:szCs w:val="28"/>
        </w:rPr>
      </w:pPr>
      <w:r>
        <w:rPr>
          <w:sz w:val="28"/>
          <w:szCs w:val="28"/>
        </w:rPr>
        <w:t>«Об организации сбора и обмена информацией</w:t>
      </w:r>
    </w:p>
    <w:p w:rsidR="008D2FCA" w:rsidRDefault="008D2FCA" w:rsidP="008D2FCA">
      <w:pPr>
        <w:rPr>
          <w:sz w:val="28"/>
          <w:szCs w:val="28"/>
        </w:rPr>
      </w:pPr>
      <w:r>
        <w:rPr>
          <w:sz w:val="28"/>
          <w:szCs w:val="28"/>
        </w:rPr>
        <w:t>в области защиты населения и территорий от</w:t>
      </w:r>
    </w:p>
    <w:p w:rsidR="008D2FCA" w:rsidRDefault="008D2FCA" w:rsidP="008D2FCA">
      <w:pPr>
        <w:rPr>
          <w:sz w:val="28"/>
          <w:szCs w:val="28"/>
        </w:rPr>
      </w:pPr>
      <w:r>
        <w:rPr>
          <w:sz w:val="28"/>
          <w:szCs w:val="28"/>
        </w:rPr>
        <w:t>чрезвычайных ситуаций природного и техногенного</w:t>
      </w:r>
    </w:p>
    <w:p w:rsidR="008D2FCA" w:rsidRDefault="008D2FCA" w:rsidP="008D2FCA">
      <w:pPr>
        <w:rPr>
          <w:sz w:val="28"/>
          <w:szCs w:val="28"/>
        </w:rPr>
      </w:pPr>
      <w:r>
        <w:rPr>
          <w:sz w:val="28"/>
          <w:szCs w:val="28"/>
        </w:rPr>
        <w:t>характера на территории Северного  СМО РК»</w:t>
      </w:r>
    </w:p>
    <w:p w:rsidR="008D2FCA" w:rsidRDefault="008D2FCA" w:rsidP="008D2FCA">
      <w:pPr>
        <w:rPr>
          <w:sz w:val="28"/>
          <w:szCs w:val="28"/>
        </w:rPr>
      </w:pPr>
    </w:p>
    <w:p w:rsidR="008D2FCA" w:rsidRDefault="008D2FCA" w:rsidP="008D2FCA">
      <w:pPr>
        <w:rPr>
          <w:sz w:val="28"/>
          <w:szCs w:val="28"/>
        </w:rPr>
      </w:pPr>
    </w:p>
    <w:p w:rsidR="008D2FCA" w:rsidRDefault="008D2FCA" w:rsidP="008D2FCA">
      <w:pPr>
        <w:jc w:val="both"/>
        <w:rPr>
          <w:sz w:val="28"/>
          <w:szCs w:val="28"/>
        </w:rPr>
      </w:pPr>
      <w:r>
        <w:rPr>
          <w:sz w:val="28"/>
          <w:szCs w:val="28"/>
        </w:rPr>
        <w:t xml:space="preserve">      Во исполнение постановления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Закона Республики Калмыкия от 11 июня 1996 года № 45-1-3 «О защите населения и территорий Республики Калмыкия от чрезвычайных ситуаций природного и техногенного характера»:</w:t>
      </w:r>
    </w:p>
    <w:p w:rsidR="008D2FCA" w:rsidRDefault="008D2FCA" w:rsidP="008D2FCA">
      <w:pPr>
        <w:rPr>
          <w:sz w:val="28"/>
          <w:szCs w:val="28"/>
        </w:rPr>
      </w:pPr>
    </w:p>
    <w:p w:rsidR="008D2FCA" w:rsidRDefault="008D2FCA" w:rsidP="008D2FCA">
      <w:pPr>
        <w:pStyle w:val="a6"/>
        <w:numPr>
          <w:ilvl w:val="0"/>
          <w:numId w:val="4"/>
        </w:numPr>
        <w:ind w:left="0"/>
        <w:jc w:val="both"/>
        <w:rPr>
          <w:szCs w:val="28"/>
        </w:rPr>
      </w:pPr>
      <w:r>
        <w:rPr>
          <w:szCs w:val="28"/>
        </w:rPr>
        <w:t>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Северного  сельского муниципального образования Республики Калмыкия (Приложение).</w:t>
      </w:r>
    </w:p>
    <w:p w:rsidR="008D2FCA" w:rsidRDefault="008D2FCA" w:rsidP="008D2FCA">
      <w:pPr>
        <w:numPr>
          <w:ilvl w:val="0"/>
          <w:numId w:val="4"/>
        </w:numPr>
        <w:suppressAutoHyphens w:val="0"/>
        <w:ind w:left="0"/>
        <w:jc w:val="both"/>
        <w:rPr>
          <w:sz w:val="28"/>
          <w:szCs w:val="28"/>
        </w:rPr>
      </w:pPr>
      <w:r>
        <w:rPr>
          <w:sz w:val="28"/>
          <w:szCs w:val="28"/>
        </w:rPr>
        <w:t>Уполномоченному по делам ГО и ЧС, ПБ Северного сельского муниципального образования Республики Калмыкия Рогачевой Н.К. установить сроки и формы представления информации в области защиты населения и территорий от чрезвычайных ситуаций природного и техногенного характера.</w:t>
      </w:r>
    </w:p>
    <w:p w:rsidR="008D2FCA" w:rsidRDefault="008D2FCA" w:rsidP="008D2FCA">
      <w:pPr>
        <w:numPr>
          <w:ilvl w:val="0"/>
          <w:numId w:val="4"/>
        </w:numPr>
        <w:suppressAutoHyphens w:val="0"/>
        <w:ind w:left="0"/>
        <w:rPr>
          <w:sz w:val="28"/>
          <w:szCs w:val="28"/>
        </w:rPr>
      </w:pPr>
      <w:r>
        <w:rPr>
          <w:sz w:val="28"/>
          <w:szCs w:val="28"/>
        </w:rPr>
        <w:t>Контроль над исполнением настоящего распоряжения оставляю за собой.</w:t>
      </w: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r>
        <w:rPr>
          <w:sz w:val="28"/>
          <w:szCs w:val="28"/>
        </w:rPr>
        <w:t>Глава  Северного  сельского</w:t>
      </w:r>
    </w:p>
    <w:p w:rsidR="008D2FCA" w:rsidRDefault="008D2FCA" w:rsidP="008D2FCA">
      <w:pPr>
        <w:rPr>
          <w:sz w:val="28"/>
          <w:szCs w:val="28"/>
        </w:rPr>
      </w:pPr>
      <w:r>
        <w:rPr>
          <w:sz w:val="28"/>
          <w:szCs w:val="28"/>
        </w:rPr>
        <w:t>муниципального образования</w:t>
      </w:r>
    </w:p>
    <w:p w:rsidR="008D2FCA" w:rsidRDefault="008D2FCA" w:rsidP="008D2FCA">
      <w:pPr>
        <w:rPr>
          <w:sz w:val="28"/>
          <w:szCs w:val="28"/>
        </w:rPr>
      </w:pPr>
      <w:r>
        <w:rPr>
          <w:sz w:val="28"/>
          <w:szCs w:val="28"/>
        </w:rPr>
        <w:t xml:space="preserve">Республики Калмыкия(ахлачи)                                      Минькеев Д.А.                                            </w:t>
      </w:r>
    </w:p>
    <w:p w:rsidR="008D2FCA" w:rsidRDefault="008D2FCA" w:rsidP="008D2FCA">
      <w:pPr>
        <w:rPr>
          <w:sz w:val="28"/>
          <w:szCs w:val="28"/>
        </w:rPr>
      </w:pPr>
    </w:p>
    <w:p w:rsidR="008D2FCA" w:rsidRDefault="008D2FCA" w:rsidP="008D2FCA">
      <w:pPr>
        <w:jc w:val="both"/>
        <w:rPr>
          <w:sz w:val="18"/>
          <w:szCs w:val="18"/>
        </w:rPr>
      </w:pPr>
    </w:p>
    <w:p w:rsidR="008D2FCA" w:rsidRDefault="008D2FCA" w:rsidP="008D2FCA">
      <w:pPr>
        <w:jc w:val="both"/>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r>
        <w:t>Приложение к распоряжению</w:t>
      </w:r>
    </w:p>
    <w:p w:rsidR="008D2FCA" w:rsidRDefault="008D2FCA" w:rsidP="008D2FCA">
      <w:pPr>
        <w:jc w:val="right"/>
      </w:pPr>
      <w:r>
        <w:lastRenderedPageBreak/>
        <w:t>Администрации Северного СМО РК</w:t>
      </w:r>
    </w:p>
    <w:p w:rsidR="008D2FCA" w:rsidRDefault="008D2FCA" w:rsidP="008D2FCA">
      <w:pPr>
        <w:jc w:val="right"/>
        <w:rPr>
          <w:u w:val="single"/>
        </w:rPr>
      </w:pPr>
      <w:r>
        <w:t>от  14 02. 2017 года № 13а</w:t>
      </w:r>
    </w:p>
    <w:p w:rsidR="008D2FCA" w:rsidRDefault="008D2FCA" w:rsidP="008D2FCA">
      <w:pPr>
        <w:jc w:val="both"/>
        <w:rPr>
          <w:sz w:val="18"/>
          <w:szCs w:val="18"/>
          <w:u w:val="single"/>
        </w:rPr>
      </w:pPr>
    </w:p>
    <w:p w:rsidR="008D2FCA" w:rsidRDefault="008D2FCA" w:rsidP="008D2FCA">
      <w:pPr>
        <w:jc w:val="both"/>
        <w:rPr>
          <w:sz w:val="18"/>
          <w:szCs w:val="18"/>
        </w:rPr>
      </w:pPr>
    </w:p>
    <w:p w:rsidR="008D2FCA" w:rsidRDefault="008D2FCA" w:rsidP="008D2FCA">
      <w:pPr>
        <w:jc w:val="center"/>
        <w:rPr>
          <w:b/>
        </w:rPr>
      </w:pPr>
      <w:r>
        <w:rPr>
          <w:b/>
        </w:rPr>
        <w:t>ПОРЯДОК</w:t>
      </w:r>
    </w:p>
    <w:p w:rsidR="008D2FCA" w:rsidRDefault="008D2FCA" w:rsidP="008D2FCA">
      <w:pPr>
        <w:jc w:val="center"/>
        <w:rPr>
          <w:b/>
          <w:sz w:val="28"/>
          <w:szCs w:val="28"/>
        </w:rPr>
      </w:pPr>
      <w:r>
        <w:rPr>
          <w:b/>
          <w:sz w:val="28"/>
          <w:szCs w:val="28"/>
        </w:rPr>
        <w:t>сбора и обмена информацией в области защиты населения и территорий от чрезвычайных ситуаций природного и техногенного характера на территории Северного сельского муниципального образования Республики Калмыкия.</w:t>
      </w:r>
    </w:p>
    <w:p w:rsidR="008D2FCA" w:rsidRDefault="008D2FCA" w:rsidP="008D2FCA">
      <w:pPr>
        <w:jc w:val="both"/>
        <w:rPr>
          <w:sz w:val="28"/>
          <w:szCs w:val="28"/>
        </w:rPr>
      </w:pPr>
    </w:p>
    <w:p w:rsidR="008D2FCA" w:rsidRDefault="008D2FCA" w:rsidP="008D2FCA">
      <w:pPr>
        <w:numPr>
          <w:ilvl w:val="0"/>
          <w:numId w:val="5"/>
        </w:numPr>
        <w:suppressAutoHyphens w:val="0"/>
        <w:ind w:left="0"/>
        <w:contextualSpacing/>
        <w:jc w:val="both"/>
        <w:rPr>
          <w:sz w:val="28"/>
          <w:szCs w:val="28"/>
        </w:rPr>
      </w:pPr>
      <w:r>
        <w:rPr>
          <w:sz w:val="28"/>
          <w:szCs w:val="28"/>
        </w:rPr>
        <w:t xml:space="preserve">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характера(далее - именуется информация). Информация должна содержать сведения о прогнозируемых и возникших чрезвычайных ситуациях природного и техногенного характера и их последствиях, о радиационной, химической, медико-биологической, взрывной, пожарной и экологической безопасности на соответствующих территориях, а также сведения о деятельности предприятий. Учреждений и организаций независимо от форм собственности (далее именуются - организации), органа местного самоуправления.                                                                                                                   </w:t>
      </w:r>
    </w:p>
    <w:p w:rsidR="008D2FCA" w:rsidRDefault="008D2FCA" w:rsidP="008D2FCA">
      <w:pPr>
        <w:numPr>
          <w:ilvl w:val="0"/>
          <w:numId w:val="5"/>
        </w:numPr>
        <w:suppressAutoHyphens w:val="0"/>
        <w:ind w:left="0"/>
        <w:contextualSpacing/>
        <w:jc w:val="both"/>
        <w:rPr>
          <w:sz w:val="28"/>
          <w:szCs w:val="28"/>
        </w:rPr>
      </w:pPr>
      <w:r>
        <w:rPr>
          <w:sz w:val="28"/>
          <w:szCs w:val="28"/>
        </w:rPr>
        <w:t>Сбор и обмен информацией осуществляется организациями, органом местного самоуправления в целях принятия мер по предупреждению и ликвидации чрезвычайных ситуаций природного и техногенного характера (далее именуются – чрезвычайные ситуации), а также своевременного оповещения населения о прогнозируемых и возникших чрезвычайных ситуациях.</w:t>
      </w:r>
    </w:p>
    <w:p w:rsidR="008D2FCA" w:rsidRDefault="008D2FCA" w:rsidP="008D2FCA">
      <w:pPr>
        <w:numPr>
          <w:ilvl w:val="0"/>
          <w:numId w:val="5"/>
        </w:numPr>
        <w:suppressAutoHyphens w:val="0"/>
        <w:ind w:left="0"/>
        <w:contextualSpacing/>
        <w:jc w:val="both"/>
        <w:rPr>
          <w:sz w:val="28"/>
          <w:szCs w:val="28"/>
        </w:rPr>
      </w:pPr>
      <w:r>
        <w:rPr>
          <w:sz w:val="28"/>
          <w:szCs w:val="28"/>
        </w:rPr>
        <w:t>Организации представляют информацию уполномоченному по делам ГО и ЧС,ПБ Администрации СМО. Уполномоченный по делам ГО и ЧС, ПБ Северного  СМО РК осуществляет сбор, обработку и обмен информацией на территории Северного сельского муниципального образования Республики Калмыкия и предоставляет информацию Главе Северного  СМО РК (ахлачи).</w:t>
      </w:r>
    </w:p>
    <w:p w:rsidR="008D2FCA" w:rsidRDefault="008D2FCA" w:rsidP="008D2FCA">
      <w:pPr>
        <w:numPr>
          <w:ilvl w:val="0"/>
          <w:numId w:val="5"/>
        </w:numPr>
        <w:suppressAutoHyphens w:val="0"/>
        <w:ind w:left="0"/>
        <w:contextualSpacing/>
        <w:jc w:val="both"/>
        <w:rPr>
          <w:sz w:val="28"/>
          <w:szCs w:val="28"/>
        </w:rPr>
      </w:pPr>
      <w:r>
        <w:rPr>
          <w:sz w:val="28"/>
          <w:szCs w:val="28"/>
        </w:rPr>
        <w:t>Уполномоченный по делам ГО и ЧС, ПБ Северного СМО РК:</w:t>
      </w:r>
    </w:p>
    <w:p w:rsidR="008D2FCA" w:rsidRDefault="008D2FCA" w:rsidP="008D2FCA">
      <w:pPr>
        <w:jc w:val="both"/>
        <w:rPr>
          <w:sz w:val="28"/>
          <w:szCs w:val="28"/>
        </w:rPr>
      </w:pPr>
      <w:r>
        <w:rPr>
          <w:sz w:val="28"/>
          <w:szCs w:val="28"/>
        </w:rPr>
        <w:t>- координирует работу по сбору и обмену информацией;</w:t>
      </w:r>
    </w:p>
    <w:p w:rsidR="008D2FCA" w:rsidRDefault="008D2FCA" w:rsidP="008D2FCA">
      <w:pPr>
        <w:jc w:val="both"/>
        <w:rPr>
          <w:sz w:val="28"/>
          <w:szCs w:val="28"/>
        </w:rPr>
      </w:pPr>
      <w:r>
        <w:rPr>
          <w:sz w:val="28"/>
          <w:szCs w:val="28"/>
        </w:rPr>
        <w:t>- осуществляет сбор и обработку информации, представляемой учреждениями и предприятиями Северного СМО РК;</w:t>
      </w:r>
    </w:p>
    <w:p w:rsidR="008D2FCA" w:rsidRDefault="008D2FCA" w:rsidP="008D2FCA">
      <w:pPr>
        <w:jc w:val="both"/>
        <w:rPr>
          <w:sz w:val="28"/>
          <w:szCs w:val="28"/>
        </w:rPr>
      </w:pPr>
      <w:r>
        <w:rPr>
          <w:sz w:val="28"/>
          <w:szCs w:val="28"/>
        </w:rPr>
        <w:t>- предоставляет  Главе Северного  СМО РК (ахлачи) информацию о локальных и местных чрезвычайных ситуациях и принимаемых мерах по их ликвидации, а также ежегодный доклад о состоянии защиты населения и территорий Северного  СМО РК от чрезвычайных ситуаций природного и техногенного характера;</w:t>
      </w:r>
    </w:p>
    <w:p w:rsidR="008D2FCA" w:rsidRDefault="008D2FCA" w:rsidP="008D2FCA">
      <w:pPr>
        <w:jc w:val="both"/>
        <w:rPr>
          <w:sz w:val="28"/>
          <w:szCs w:val="28"/>
        </w:rPr>
      </w:pPr>
      <w:r>
        <w:rPr>
          <w:sz w:val="28"/>
          <w:szCs w:val="28"/>
        </w:rPr>
        <w:t>- ведет учет чрезвычайных ситуаций.</w:t>
      </w:r>
    </w:p>
    <w:p w:rsidR="008D2FCA" w:rsidRDefault="008D2FCA" w:rsidP="008D2FCA">
      <w:pPr>
        <w:tabs>
          <w:tab w:val="left" w:pos="8160"/>
        </w:tabs>
        <w:autoSpaceDE w:val="0"/>
        <w:autoSpaceDN w:val="0"/>
        <w:adjustRightInd w:val="0"/>
        <w:jc w:val="center"/>
        <w:rPr>
          <w:sz w:val="28"/>
          <w:szCs w:val="28"/>
        </w:rPr>
      </w:pPr>
    </w:p>
    <w:p w:rsidR="008D2FCA" w:rsidRDefault="008D2FCA" w:rsidP="008D2FCA">
      <w:pPr>
        <w:tabs>
          <w:tab w:val="left" w:pos="8160"/>
        </w:tabs>
        <w:autoSpaceDE w:val="0"/>
        <w:autoSpaceDN w:val="0"/>
        <w:adjustRightInd w:val="0"/>
        <w:jc w:val="center"/>
        <w:rPr>
          <w:sz w:val="28"/>
          <w:szCs w:val="28"/>
        </w:rPr>
      </w:pPr>
    </w:p>
    <w:p w:rsidR="008D2FCA" w:rsidRDefault="008D2FCA" w:rsidP="008D2FCA">
      <w:pPr>
        <w:tabs>
          <w:tab w:val="left" w:pos="8160"/>
        </w:tabs>
        <w:autoSpaceDE w:val="0"/>
        <w:autoSpaceDN w:val="0"/>
        <w:adjustRightInd w:val="0"/>
        <w:jc w:val="center"/>
        <w:rPr>
          <w:sz w:val="28"/>
          <w:szCs w:val="28"/>
        </w:rPr>
      </w:pPr>
    </w:p>
    <w:p w:rsidR="008D2FCA" w:rsidRDefault="008D2FCA" w:rsidP="008D2FCA">
      <w:pPr>
        <w:tabs>
          <w:tab w:val="left" w:pos="8160"/>
        </w:tabs>
        <w:autoSpaceDE w:val="0"/>
        <w:autoSpaceDN w:val="0"/>
        <w:adjustRightInd w:val="0"/>
        <w:jc w:val="center"/>
        <w:rPr>
          <w:sz w:val="28"/>
          <w:szCs w:val="28"/>
        </w:rPr>
      </w:pPr>
    </w:p>
    <w:p w:rsidR="008D2FCA" w:rsidRDefault="008D2FCA" w:rsidP="008D2FCA">
      <w:pPr>
        <w:tabs>
          <w:tab w:val="left" w:pos="8160"/>
        </w:tabs>
        <w:autoSpaceDE w:val="0"/>
        <w:autoSpaceDN w:val="0"/>
        <w:adjustRightInd w:val="0"/>
        <w:jc w:val="center"/>
        <w:rPr>
          <w:sz w:val="28"/>
          <w:szCs w:val="28"/>
        </w:rPr>
      </w:pPr>
    </w:p>
    <w:p w:rsidR="008D2FCA" w:rsidRDefault="008D2FCA" w:rsidP="008D2FCA">
      <w:pPr>
        <w:tabs>
          <w:tab w:val="left" w:pos="8160"/>
        </w:tabs>
        <w:autoSpaceDE w:val="0"/>
        <w:autoSpaceDN w:val="0"/>
        <w:adjustRightInd w:val="0"/>
        <w:jc w:val="center"/>
        <w:rPr>
          <w:sz w:val="28"/>
          <w:szCs w:val="28"/>
        </w:rPr>
      </w:pPr>
    </w:p>
    <w:p w:rsidR="008D2FCA" w:rsidRDefault="008D2FCA" w:rsidP="008D2FCA">
      <w:pPr>
        <w:snapToGrid w:val="0"/>
        <w:spacing w:line="317" w:lineRule="exact"/>
        <w:jc w:val="both"/>
        <w:rPr>
          <w:b/>
          <w:sz w:val="28"/>
          <w:szCs w:val="28"/>
        </w:rPr>
      </w:pPr>
    </w:p>
    <w:p w:rsidR="008D2FCA" w:rsidRDefault="008D2FCA" w:rsidP="008D2FCA">
      <w:r>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СЕВЕРНОГО  СЕЛЬСКОГО                                                АДМИНИСТРАЦИН  ТОГТАВР</w:t>
      </w:r>
    </w:p>
    <w:p w:rsidR="008D2FCA" w:rsidRDefault="008D2FCA" w:rsidP="008D2FCA">
      <w:r>
        <w:t xml:space="preserve">МУНИЦИПАЛЬНОГО ОБРАЗОВАНИЯ  </w:t>
      </w:r>
    </w:p>
    <w:p w:rsidR="008D2FCA" w:rsidRDefault="008D2FCA" w:rsidP="008D2FCA">
      <w:r>
        <w:t xml:space="preserve">РЕСПУБЛИКИ  КАЛМЫКИЯ.                                    </w:t>
      </w:r>
    </w:p>
    <w:p w:rsidR="008D2FCA" w:rsidRDefault="008D2FCA" w:rsidP="008D2FCA">
      <w:pPr>
        <w:shd w:val="clear" w:color="auto" w:fill="FFFFFF"/>
        <w:jc w:val="both"/>
      </w:pPr>
      <w:r>
        <w:t xml:space="preserve">                                                                   № 35                                        </w:t>
      </w:r>
    </w:p>
    <w:p w:rsidR="008D2FCA" w:rsidRDefault="008D2FCA" w:rsidP="008D2FCA">
      <w:pPr>
        <w:shd w:val="clear" w:color="auto" w:fill="FFFFFF"/>
        <w:jc w:val="both"/>
      </w:pPr>
      <w:r>
        <w:t xml:space="preserve">  18  сентября 2017г.                                                                                       с. Северное.</w:t>
      </w:r>
    </w:p>
    <w:p w:rsidR="008D2FCA" w:rsidRDefault="008D2FCA" w:rsidP="008D2FCA">
      <w:pPr>
        <w:rPr>
          <w:sz w:val="28"/>
          <w:szCs w:val="28"/>
        </w:rPr>
      </w:pPr>
      <w:r>
        <w:rPr>
          <w:rFonts w:ascii="Exo 2" w:hAnsi="Exo 2"/>
          <w:b/>
          <w:bCs/>
          <w:color w:val="666666"/>
          <w:sz w:val="28"/>
          <w:szCs w:val="28"/>
          <w:bdr w:val="none" w:sz="0" w:space="0" w:color="auto" w:frame="1"/>
          <w:lang w:eastAsia="ru-RU"/>
        </w:rPr>
        <w:t xml:space="preserve">        </w:t>
      </w:r>
      <w:r>
        <w:rPr>
          <w:sz w:val="28"/>
          <w:szCs w:val="28"/>
        </w:rPr>
        <w:t xml:space="preserve"> Об  утверждении  Положения  об  уполномоченном                                                    на  решение задач   в области  гражданской  обороны                                                 сотруднике  и  назначении  уполномоченного  на                                                           решение  задач  в  области  гражданской  обороны»              </w:t>
      </w:r>
    </w:p>
    <w:p w:rsidR="008D2FCA" w:rsidRDefault="008D2FCA" w:rsidP="008D2FCA">
      <w:pPr>
        <w:rPr>
          <w:sz w:val="28"/>
          <w:szCs w:val="28"/>
        </w:rPr>
      </w:pPr>
      <w:r>
        <w:rPr>
          <w:sz w:val="28"/>
          <w:szCs w:val="28"/>
        </w:rPr>
        <w:t xml:space="preserve">     На основании постановления Правительства Российской Федерации от 10.06.1999г. № 782 «О создании (назначении) в организациях структурных подразделений (работников), уполномоченных на решение задач в области гражданской обороны» и  приказа  МЧС  России  от  23.05.2017г.№230 «Об утверждении Положения  об  уполномоченном на  решение  на  решение задач в области  гражданской  обороны  структурных  подразделениях (работников)  организаций» Администрация  Северного сельского муниципального образования Республики Калмыкия                             </w:t>
      </w:r>
    </w:p>
    <w:p w:rsidR="008D2FCA" w:rsidRDefault="008D2FCA" w:rsidP="008D2FCA">
      <w:pPr>
        <w:rPr>
          <w:sz w:val="28"/>
          <w:szCs w:val="28"/>
        </w:rPr>
      </w:pPr>
      <w:r>
        <w:rPr>
          <w:sz w:val="28"/>
          <w:szCs w:val="28"/>
        </w:rPr>
        <w:t xml:space="preserve">                                                    Постановляет:</w:t>
      </w:r>
    </w:p>
    <w:p w:rsidR="008D2FCA" w:rsidRDefault="008D2FCA" w:rsidP="008D2FCA">
      <w:pPr>
        <w:rPr>
          <w:sz w:val="28"/>
          <w:szCs w:val="28"/>
        </w:rPr>
      </w:pPr>
      <w:r>
        <w:rPr>
          <w:sz w:val="28"/>
          <w:szCs w:val="28"/>
        </w:rPr>
        <w:t xml:space="preserve">     1.Утвердить  Положение  об  уполномоченном на  решение задач  в области  гражданской  обороны  работнике в Администрации  Северного сельского  муниципального  образования  Республике  Калмыкия (приложение 1)                                                                                                               2.Назначить  уполномоченным  на  решение  задач  в  области гражданской обороны  ведущего  специалиста  Администрации  Северного сельского муниципального  образования  Республики Калмыкия –Рогачеву Нэллю Константиновну.                                                                                                                     3.Настоящее  постановление  вступает в силу с момента подписания.                               </w:t>
      </w:r>
      <w:r>
        <w:rPr>
          <w:sz w:val="28"/>
          <w:szCs w:val="28"/>
          <w:bdr w:val="none" w:sz="0" w:space="0" w:color="auto" w:frame="1"/>
        </w:rPr>
        <w:t>4. Разместить настоящее постановление на официальном сайте  Администрации  Северного  сельского  муниципального образования Республики  Калмыкия .</w:t>
      </w:r>
      <w:r>
        <w:rPr>
          <w:sz w:val="28"/>
          <w:szCs w:val="28"/>
        </w:rPr>
        <w:t xml:space="preserve">                                                                                                     5.Контроль за исполнением  настоящего  распоряжения оставляю за собой.</w:t>
      </w: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p>
    <w:p w:rsidR="008D2FCA" w:rsidRDefault="008D2FCA" w:rsidP="008D2FCA">
      <w:pPr>
        <w:rPr>
          <w:sz w:val="28"/>
          <w:szCs w:val="28"/>
        </w:rPr>
      </w:pPr>
      <w:r>
        <w:rPr>
          <w:sz w:val="28"/>
          <w:szCs w:val="28"/>
        </w:rPr>
        <w:t>Глава  Северного  сельского  муниципального                                                                       образования   Республики  Калмыкия(ахлачи)                          Минькеев Д.А</w:t>
      </w:r>
    </w:p>
    <w:p w:rsidR="008D2FCA" w:rsidRDefault="008D2FCA" w:rsidP="008D2FCA">
      <w:pPr>
        <w:rPr>
          <w:sz w:val="28"/>
          <w:szCs w:val="28"/>
        </w:rPr>
      </w:pPr>
    </w:p>
    <w:p w:rsidR="008D2FCA" w:rsidRDefault="008D2FCA" w:rsidP="008D2FCA">
      <w:pPr>
        <w:shd w:val="clear" w:color="auto" w:fill="FFFFFF"/>
        <w:spacing w:line="360" w:lineRule="atLeast"/>
        <w:textAlignment w:val="baseline"/>
        <w:rPr>
          <w:rFonts w:asciiTheme="minorHAnsi" w:hAnsiTheme="minorHAnsi" w:cs="Helvetica"/>
          <w:color w:val="444444"/>
          <w:sz w:val="36"/>
          <w:szCs w:val="36"/>
          <w:bdr w:val="none" w:sz="0" w:space="0" w:color="auto" w:frame="1"/>
        </w:rPr>
      </w:pPr>
      <w:r>
        <w:rPr>
          <w:rFonts w:ascii="Helvetica" w:hAnsi="Helvetica" w:cs="Helvetica"/>
          <w:color w:val="444444"/>
          <w:sz w:val="36"/>
          <w:szCs w:val="36"/>
          <w:bdr w:val="none" w:sz="0" w:space="0" w:color="auto" w:frame="1"/>
        </w:rPr>
        <w:t xml:space="preserve">                                                                </w:t>
      </w:r>
    </w:p>
    <w:p w:rsidR="008D2FCA" w:rsidRDefault="008D2FCA" w:rsidP="008D2FCA">
      <w:pPr>
        <w:shd w:val="clear" w:color="auto" w:fill="FFFFFF"/>
        <w:spacing w:line="360" w:lineRule="atLeast"/>
        <w:textAlignment w:val="baseline"/>
        <w:rPr>
          <w:rFonts w:asciiTheme="minorHAnsi" w:hAnsiTheme="minorHAnsi" w:cs="Helvetica"/>
          <w:color w:val="444444"/>
          <w:sz w:val="36"/>
          <w:szCs w:val="36"/>
          <w:bdr w:val="none" w:sz="0" w:space="0" w:color="auto" w:frame="1"/>
        </w:rPr>
      </w:pPr>
    </w:p>
    <w:p w:rsidR="008D2FCA" w:rsidRDefault="008D2FCA" w:rsidP="008D2FCA">
      <w:pPr>
        <w:shd w:val="clear" w:color="auto" w:fill="FFFFFF"/>
        <w:spacing w:line="360" w:lineRule="atLeast"/>
        <w:textAlignment w:val="baseline"/>
        <w:rPr>
          <w:rFonts w:asciiTheme="minorHAnsi" w:hAnsiTheme="minorHAnsi" w:cs="Helvetica"/>
          <w:color w:val="444444"/>
          <w:sz w:val="36"/>
          <w:szCs w:val="36"/>
          <w:bdr w:val="none" w:sz="0" w:space="0" w:color="auto" w:frame="1"/>
        </w:rPr>
      </w:pPr>
    </w:p>
    <w:p w:rsidR="008D2FCA" w:rsidRDefault="008D2FCA" w:rsidP="008D2FCA">
      <w:pPr>
        <w:shd w:val="clear" w:color="auto" w:fill="FFFFFF"/>
        <w:spacing w:line="360" w:lineRule="atLeast"/>
        <w:textAlignment w:val="baseline"/>
        <w:rPr>
          <w:rFonts w:asciiTheme="minorHAnsi" w:hAnsiTheme="minorHAnsi" w:cs="Helvetica"/>
          <w:color w:val="444444"/>
          <w:sz w:val="36"/>
          <w:szCs w:val="36"/>
          <w:bdr w:val="none" w:sz="0" w:space="0" w:color="auto" w:frame="1"/>
        </w:rPr>
      </w:pPr>
    </w:p>
    <w:p w:rsidR="008D2FCA" w:rsidRDefault="008D2FCA" w:rsidP="008D2FCA">
      <w:pPr>
        <w:shd w:val="clear" w:color="auto" w:fill="FFFFFF"/>
        <w:spacing w:line="360" w:lineRule="atLeast"/>
        <w:textAlignment w:val="baseline"/>
        <w:rPr>
          <w:rFonts w:asciiTheme="minorHAnsi" w:hAnsiTheme="minorHAnsi" w:cs="Helvetica"/>
          <w:color w:val="444444"/>
          <w:sz w:val="36"/>
          <w:szCs w:val="36"/>
          <w:bdr w:val="none" w:sz="0" w:space="0" w:color="auto" w:frame="1"/>
        </w:rPr>
      </w:pPr>
    </w:p>
    <w:p w:rsidR="008D2FCA" w:rsidRDefault="008D2FCA" w:rsidP="008D2FCA">
      <w:pPr>
        <w:shd w:val="clear" w:color="auto" w:fill="FFFFFF"/>
        <w:spacing w:line="360" w:lineRule="atLeast"/>
        <w:textAlignment w:val="baseline"/>
        <w:rPr>
          <w:rFonts w:asciiTheme="minorHAnsi" w:hAnsiTheme="minorHAnsi" w:cs="Helvetica"/>
          <w:color w:val="444444"/>
          <w:sz w:val="36"/>
          <w:szCs w:val="36"/>
          <w:bdr w:val="none" w:sz="0" w:space="0" w:color="auto" w:frame="1"/>
        </w:rPr>
      </w:pPr>
    </w:p>
    <w:p w:rsidR="008D2FCA" w:rsidRDefault="008D2FCA" w:rsidP="008D2FCA">
      <w:pPr>
        <w:shd w:val="clear" w:color="auto" w:fill="FFFFFF"/>
        <w:spacing w:line="360" w:lineRule="atLeast"/>
        <w:textAlignment w:val="baseline"/>
        <w:rPr>
          <w:rFonts w:ascii="Helvetica" w:hAnsi="Helvetica" w:cs="Helvetica"/>
          <w:color w:val="444444"/>
          <w:bdr w:val="none" w:sz="0" w:space="0" w:color="auto" w:frame="1"/>
        </w:rPr>
      </w:pPr>
      <w:r>
        <w:rPr>
          <w:rFonts w:ascii="Helvetica" w:hAnsi="Helvetica" w:cs="Helvetica"/>
          <w:color w:val="444444"/>
          <w:sz w:val="36"/>
          <w:szCs w:val="36"/>
          <w:bdr w:val="none" w:sz="0" w:space="0" w:color="auto" w:frame="1"/>
        </w:rPr>
        <w:t xml:space="preserve">                                                                  </w:t>
      </w:r>
      <w:r>
        <w:rPr>
          <w:rFonts w:ascii="Helvetica" w:hAnsi="Helvetica" w:cs="Helvetica"/>
          <w:color w:val="444444"/>
          <w:bdr w:val="none" w:sz="0" w:space="0" w:color="auto" w:frame="1"/>
        </w:rPr>
        <w:t>Приложение №1</w:t>
      </w:r>
    </w:p>
    <w:p w:rsidR="008D2FCA" w:rsidRDefault="008D2FCA" w:rsidP="008D2FCA">
      <w:pPr>
        <w:shd w:val="clear" w:color="auto" w:fill="FFFFFF"/>
        <w:spacing w:line="360" w:lineRule="atLeast"/>
        <w:textAlignment w:val="baseline"/>
        <w:rPr>
          <w:rFonts w:ascii="Helvetica" w:hAnsi="Helvetica" w:cs="Helvetica"/>
          <w:color w:val="444444"/>
          <w:bdr w:val="none" w:sz="0" w:space="0" w:color="auto" w:frame="1"/>
        </w:rPr>
      </w:pPr>
      <w:r>
        <w:rPr>
          <w:rFonts w:ascii="Helvetica" w:hAnsi="Helvetica" w:cs="Helvetica"/>
          <w:color w:val="444444"/>
          <w:bdr w:val="none" w:sz="0" w:space="0" w:color="auto" w:frame="1"/>
        </w:rPr>
        <w:t xml:space="preserve">                                                                                  к распоряжению Главы Северного</w:t>
      </w:r>
    </w:p>
    <w:p w:rsidR="008D2FCA" w:rsidRDefault="008D2FCA" w:rsidP="008D2FCA">
      <w:pPr>
        <w:shd w:val="clear" w:color="auto" w:fill="FFFFFF"/>
        <w:tabs>
          <w:tab w:val="left" w:pos="5400"/>
        </w:tabs>
        <w:spacing w:line="360" w:lineRule="atLeast"/>
        <w:textAlignment w:val="baseline"/>
        <w:rPr>
          <w:rFonts w:ascii="Helvetica" w:hAnsi="Helvetica" w:cs="Helvetica"/>
          <w:color w:val="444444"/>
          <w:sz w:val="21"/>
          <w:szCs w:val="21"/>
        </w:rPr>
      </w:pPr>
      <w:r>
        <w:rPr>
          <w:rFonts w:ascii="Helvetica" w:hAnsi="Helvetica" w:cs="Helvetica"/>
          <w:color w:val="444444"/>
          <w:sz w:val="21"/>
          <w:szCs w:val="21"/>
        </w:rPr>
        <w:tab/>
        <w:t xml:space="preserve"> муниципального  образования                                                                     </w:t>
      </w:r>
    </w:p>
    <w:p w:rsidR="008D2FCA" w:rsidRDefault="008D2FCA" w:rsidP="008D2FCA">
      <w:pPr>
        <w:shd w:val="clear" w:color="auto" w:fill="FFFFFF"/>
        <w:tabs>
          <w:tab w:val="left" w:pos="5400"/>
        </w:tabs>
        <w:spacing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                                                                                             Республики Калмыкия                                                                                 </w:t>
      </w:r>
    </w:p>
    <w:p w:rsidR="008D2FCA" w:rsidRDefault="008D2FCA" w:rsidP="008D2FCA">
      <w:pPr>
        <w:shd w:val="clear" w:color="auto" w:fill="FFFFFF"/>
        <w:tabs>
          <w:tab w:val="left" w:pos="5400"/>
        </w:tabs>
        <w:spacing w:line="360" w:lineRule="atLeast"/>
        <w:textAlignment w:val="baseline"/>
        <w:rPr>
          <w:rFonts w:asciiTheme="minorHAnsi" w:hAnsiTheme="minorHAnsi" w:cs="Helvetica"/>
          <w:color w:val="444444"/>
          <w:sz w:val="21"/>
          <w:szCs w:val="21"/>
        </w:rPr>
      </w:pPr>
      <w:r>
        <w:rPr>
          <w:rFonts w:ascii="Helvetica" w:hAnsi="Helvetica" w:cs="Helvetica"/>
          <w:color w:val="444444"/>
          <w:sz w:val="21"/>
          <w:szCs w:val="21"/>
        </w:rPr>
        <w:t xml:space="preserve">                                                                                  </w:t>
      </w:r>
      <w:r>
        <w:rPr>
          <w:rFonts w:ascii="Helvetica" w:hAnsi="Helvetica" w:cs="Helvetica"/>
          <w:color w:val="444444"/>
          <w:sz w:val="21"/>
          <w:szCs w:val="21"/>
        </w:rPr>
        <w:tab/>
        <w:t>от 18.09.2017г. №</w:t>
      </w:r>
      <w:r>
        <w:rPr>
          <w:rFonts w:asciiTheme="minorHAnsi" w:hAnsiTheme="minorHAnsi" w:cs="Helvetica"/>
          <w:color w:val="444444"/>
          <w:sz w:val="21"/>
          <w:szCs w:val="21"/>
        </w:rPr>
        <w:t>35</w:t>
      </w:r>
    </w:p>
    <w:p w:rsidR="008D2FCA" w:rsidRDefault="008D2FCA" w:rsidP="008D2FCA">
      <w:pPr>
        <w:shd w:val="clear" w:color="auto" w:fill="FFFFFF"/>
        <w:tabs>
          <w:tab w:val="left" w:pos="5400"/>
        </w:tabs>
        <w:spacing w:line="360" w:lineRule="atLeast"/>
        <w:textAlignment w:val="baseline"/>
        <w:rPr>
          <w:rFonts w:ascii="Helvetica" w:hAnsi="Helvetica" w:cs="Helvetica"/>
          <w:color w:val="444444"/>
          <w:sz w:val="21"/>
          <w:szCs w:val="21"/>
        </w:rPr>
      </w:pPr>
    </w:p>
    <w:p w:rsidR="008D2FCA" w:rsidRDefault="008D2FCA" w:rsidP="008D2FCA">
      <w:pPr>
        <w:shd w:val="clear" w:color="auto" w:fill="FFFFFF"/>
        <w:tabs>
          <w:tab w:val="left" w:pos="5400"/>
        </w:tabs>
        <w:spacing w:line="360" w:lineRule="atLeast"/>
        <w:textAlignment w:val="baseline"/>
        <w:rPr>
          <w:rFonts w:ascii="Helvetica" w:hAnsi="Helvetica" w:cs="Helvetica"/>
          <w:color w:val="444444"/>
          <w:sz w:val="21"/>
          <w:szCs w:val="21"/>
        </w:rPr>
      </w:pPr>
    </w:p>
    <w:p w:rsidR="008D2FCA" w:rsidRDefault="008D2FCA" w:rsidP="008D2FCA">
      <w:pPr>
        <w:shd w:val="clear" w:color="auto" w:fill="FFFFFF"/>
        <w:spacing w:line="360" w:lineRule="atLeast"/>
        <w:textAlignment w:val="baseline"/>
        <w:rPr>
          <w:rFonts w:ascii="Helvetica" w:hAnsi="Helvetica" w:cs="Helvetica"/>
          <w:color w:val="444444"/>
          <w:sz w:val="32"/>
          <w:szCs w:val="32"/>
        </w:rPr>
      </w:pPr>
      <w:r>
        <w:rPr>
          <w:rFonts w:ascii="Helvetica" w:hAnsi="Helvetica" w:cs="Helvetica"/>
          <w:color w:val="444444"/>
          <w:sz w:val="21"/>
          <w:szCs w:val="21"/>
        </w:rPr>
        <w:t xml:space="preserve">                                                           </w:t>
      </w:r>
      <w:r>
        <w:rPr>
          <w:rFonts w:ascii="Helvetica" w:hAnsi="Helvetica" w:cs="Helvetica"/>
          <w:b/>
          <w:bCs/>
          <w:color w:val="000000"/>
          <w:sz w:val="36"/>
          <w:szCs w:val="36"/>
          <w:bdr w:val="none" w:sz="0" w:space="0" w:color="auto" w:frame="1"/>
        </w:rPr>
        <w:t xml:space="preserve">  </w:t>
      </w:r>
      <w:r>
        <w:rPr>
          <w:rFonts w:ascii="Helvetica" w:hAnsi="Helvetica" w:cs="Helvetica"/>
          <w:b/>
          <w:bCs/>
          <w:color w:val="000000"/>
          <w:sz w:val="32"/>
          <w:szCs w:val="32"/>
          <w:bdr w:val="none" w:sz="0" w:space="0" w:color="auto" w:frame="1"/>
        </w:rPr>
        <w:t>ПОЛОЖЕНИЕ</w:t>
      </w:r>
    </w:p>
    <w:p w:rsidR="008D2FCA" w:rsidRDefault="008D2FCA" w:rsidP="008D2FCA">
      <w:pPr>
        <w:shd w:val="clear" w:color="auto" w:fill="FFFFFF"/>
        <w:spacing w:line="360" w:lineRule="atLeast"/>
        <w:jc w:val="center"/>
        <w:textAlignment w:val="baseline"/>
        <w:rPr>
          <w:b/>
          <w:bCs/>
          <w:color w:val="444444"/>
          <w:sz w:val="28"/>
          <w:szCs w:val="28"/>
          <w:bdr w:val="none" w:sz="0" w:space="0" w:color="auto" w:frame="1"/>
        </w:rPr>
      </w:pPr>
      <w:r>
        <w:rPr>
          <w:b/>
          <w:bCs/>
          <w:color w:val="444444"/>
          <w:sz w:val="28"/>
          <w:szCs w:val="28"/>
          <w:bdr w:val="none" w:sz="0" w:space="0" w:color="auto" w:frame="1"/>
        </w:rPr>
        <w:t>об уполномоченном на решение задач в области гражданской обороны, предупреждения и ликвидации чрезвычайных ситуаций и обеспечению пожарной безопасности на территории Северного сельского муниципального образования Республики Калмыкия</w:t>
      </w:r>
    </w:p>
    <w:p w:rsidR="008D2FCA" w:rsidRDefault="008D2FCA" w:rsidP="008D2FCA">
      <w:pPr>
        <w:jc w:val="both"/>
        <w:rPr>
          <w:sz w:val="28"/>
          <w:szCs w:val="28"/>
        </w:rPr>
      </w:pPr>
      <w:r>
        <w:rPr>
          <w:color w:val="000000"/>
          <w:sz w:val="28"/>
          <w:szCs w:val="28"/>
          <w:bdr w:val="none" w:sz="0" w:space="0" w:color="auto" w:frame="1"/>
        </w:rPr>
        <w:t>1. Настоящее Положение об уполномоченном на решение задач в области гражданской обороны, предупреждения и ликвидации чрезвычайных ситуаций  на территории  Северного  сельского  муниципального образования  Республики  Калмыкия (далее — Положение) разработано в соответствии  с Постановлением Правительства Российской Федерации от</w:t>
      </w:r>
      <w:r>
        <w:rPr>
          <w:color w:val="000000"/>
          <w:sz w:val="36"/>
          <w:szCs w:val="36"/>
          <w:bdr w:val="none" w:sz="0" w:space="0" w:color="auto" w:frame="1"/>
        </w:rPr>
        <w:t xml:space="preserve"> </w:t>
      </w:r>
      <w:r>
        <w:rPr>
          <w:color w:val="000000"/>
          <w:sz w:val="28"/>
          <w:szCs w:val="28"/>
          <w:bdr w:val="none" w:sz="0" w:space="0" w:color="auto" w:frame="1"/>
        </w:rPr>
        <w:t>10.07.1999 г. № 782 «О создании (назначении) в организациях структурных подразделений (работников), уполномоченных на решение задач в области</w:t>
      </w:r>
      <w:r>
        <w:rPr>
          <w:color w:val="000000"/>
          <w:sz w:val="28"/>
          <w:szCs w:val="28"/>
          <w:u w:val="single"/>
          <w:bdr w:val="none" w:sz="0" w:space="0" w:color="auto" w:frame="1"/>
        </w:rPr>
        <w:t xml:space="preserve"> </w:t>
      </w:r>
      <w:r>
        <w:rPr>
          <w:color w:val="000000"/>
          <w:sz w:val="28"/>
          <w:szCs w:val="28"/>
          <w:bdr w:val="none" w:sz="0" w:space="0" w:color="auto" w:frame="1"/>
        </w:rPr>
        <w:t xml:space="preserve">гражданской обороны», приказом МЧС России </w:t>
      </w:r>
      <w:r>
        <w:rPr>
          <w:sz w:val="28"/>
          <w:szCs w:val="28"/>
        </w:rPr>
        <w:t xml:space="preserve">  от  23.05.2017г.№230 «Об утверждении Положения  об  уполномоченном на  решение  на  решение задач в области  гражданской  обороны  структурных  подразделениях (работников)  организаций».</w:t>
      </w:r>
      <w:r>
        <w:rPr>
          <w:color w:val="000000"/>
          <w:sz w:val="28"/>
          <w:szCs w:val="28"/>
          <w:bdr w:val="none" w:sz="0" w:space="0" w:color="auto" w:frame="1"/>
        </w:rPr>
        <w:t xml:space="preserve"> (далее – уполномоченный по ГО и ЧС)</w:t>
      </w:r>
      <w:r>
        <w:rPr>
          <w:color w:val="000000"/>
          <w:sz w:val="36"/>
          <w:szCs w:val="36"/>
          <w:bdr w:val="none" w:sz="0" w:space="0" w:color="auto" w:frame="1"/>
        </w:rPr>
        <w:t xml:space="preserve"> </w:t>
      </w:r>
      <w:r>
        <w:rPr>
          <w:color w:val="000000"/>
          <w:sz w:val="28"/>
          <w:szCs w:val="28"/>
          <w:bdr w:val="none" w:sz="0" w:space="0" w:color="auto" w:frame="1"/>
        </w:rPr>
        <w:t xml:space="preserve">Администрации  Северного </w:t>
      </w:r>
      <w:r>
        <w:rPr>
          <w:color w:val="000000"/>
          <w:sz w:val="36"/>
          <w:szCs w:val="36"/>
          <w:bdr w:val="none" w:sz="0" w:space="0" w:color="auto" w:frame="1"/>
        </w:rPr>
        <w:t xml:space="preserve"> </w:t>
      </w:r>
      <w:r>
        <w:rPr>
          <w:color w:val="000000"/>
          <w:sz w:val="28"/>
          <w:szCs w:val="28"/>
          <w:bdr w:val="none" w:sz="0" w:space="0" w:color="auto" w:frame="1"/>
        </w:rPr>
        <w:t xml:space="preserve">сельского муниципального  образования  Республики Калмыкия. </w:t>
      </w:r>
    </w:p>
    <w:p w:rsidR="008D2FCA" w:rsidRDefault="008D2FCA" w:rsidP="008D2FCA">
      <w:pPr>
        <w:shd w:val="clear" w:color="auto" w:fill="FFFFFF"/>
        <w:spacing w:line="360" w:lineRule="atLeast"/>
        <w:textAlignment w:val="baseline"/>
        <w:rPr>
          <w:color w:val="000000"/>
          <w:sz w:val="28"/>
          <w:szCs w:val="28"/>
          <w:bdr w:val="none" w:sz="0" w:space="0" w:color="auto" w:frame="1"/>
        </w:rPr>
      </w:pPr>
      <w:r>
        <w:rPr>
          <w:color w:val="000000"/>
          <w:sz w:val="28"/>
          <w:szCs w:val="28"/>
          <w:bdr w:val="none" w:sz="0" w:space="0" w:color="auto" w:frame="1"/>
        </w:rPr>
        <w:t>2. Уполномоченный по ГО и ЧС Администрации  Северного сельского  муниципального образования Республики Калмыкия  предназначен для реализации задач в области гражданской обороны, защиты населения и территории сельского поселения от чрезвычайных ситуаций мирного и военного времени.</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В своей деятельности уполномоченный по ГО и ЧС руководствуется законодательными и иными нормативными правовыми актами Российской Федерации, регулирующими вопросы гражданской обороны, защиты населения и территории от чрезвычайных ситуаций мирного и военного времени,  распорядительными актами соответствующих руководителей, а также настоящим Положением.</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3. Основными задачами уполномоченного по ГО и ЧС Администрации  Северного  сельского  муниципального  являются:</w:t>
      </w:r>
    </w:p>
    <w:p w:rsidR="008D2FCA" w:rsidRDefault="008D2FCA" w:rsidP="008D2FCA">
      <w:pPr>
        <w:shd w:val="clear" w:color="auto" w:fill="FFFFFF"/>
        <w:spacing w:line="360" w:lineRule="atLeast"/>
        <w:textAlignment w:val="baseline"/>
        <w:rPr>
          <w:color w:val="000000"/>
          <w:sz w:val="28"/>
          <w:szCs w:val="28"/>
          <w:bdr w:val="none" w:sz="0" w:space="0" w:color="auto" w:frame="1"/>
        </w:rPr>
      </w:pPr>
      <w:r>
        <w:rPr>
          <w:color w:val="000000"/>
          <w:sz w:val="28"/>
          <w:szCs w:val="28"/>
          <w:bdr w:val="none" w:sz="0" w:space="0" w:color="auto" w:frame="1"/>
        </w:rPr>
        <w:lastRenderedPageBreak/>
        <w:t>— организация планирования и проведения мероприятий по гражданской обороне, защите населения и территории Северного  сельского  муниципального  образования от  чрезвычайных ситуаций мирного и военного времени,</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 организация создания и поддержания в состоянии постоянной готовности к использованию систем оповещения об опасностях, возникающих при ведении военных действий или вследствие этих действий, а также об угрозе возникновения или возникновении чрезвычайных ситуациях природного и техногенного характера;</w:t>
      </w:r>
    </w:p>
    <w:p w:rsidR="008D2FCA" w:rsidRDefault="008D2FCA" w:rsidP="008D2FCA">
      <w:pPr>
        <w:shd w:val="clear" w:color="auto" w:fill="FFFFFF"/>
        <w:spacing w:line="360" w:lineRule="atLeast"/>
        <w:textAlignment w:val="baseline"/>
        <w:rPr>
          <w:color w:val="000000"/>
          <w:sz w:val="28"/>
          <w:szCs w:val="28"/>
          <w:bdr w:val="none" w:sz="0" w:space="0" w:color="auto" w:frame="1"/>
        </w:rPr>
      </w:pPr>
      <w:r>
        <w:rPr>
          <w:color w:val="000000"/>
          <w:sz w:val="28"/>
          <w:szCs w:val="28"/>
          <w:bdr w:val="none" w:sz="0" w:space="0" w:color="auto" w:frame="1"/>
        </w:rPr>
        <w:t>— организация обучения населения, не занятого в сфере обслуживания и производства (неработающее население) способам защиты от опасностей, возникающих при ведении военных действий или вследствие этих действий, при возникновении чрезвычайных ситуаций природного и техногенного характера;</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 участие в организации создания и содержания в целях гражданской обороны, ликвидации последствий чрезвычайных ситуаций запасов материально-технических, продовольственных, медицинских и иных средств;</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4. В соответствии с основными задачами уполномоченный по ГО и ЧС Администрации Северного  сельского  муниципального  образования Республики  Калмыкия:</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 организует разработку и корректировку Плана гражданской обороны сельского поселения и Плана действий при возникновении чрезвычайных ситуаций;</w:t>
      </w:r>
    </w:p>
    <w:p w:rsidR="008D2FCA" w:rsidRDefault="008D2FCA" w:rsidP="008D2FCA">
      <w:pPr>
        <w:shd w:val="clear" w:color="auto" w:fill="FFFFFF"/>
        <w:spacing w:line="360" w:lineRule="atLeast"/>
        <w:textAlignment w:val="baseline"/>
        <w:rPr>
          <w:color w:val="000000"/>
          <w:sz w:val="28"/>
          <w:szCs w:val="28"/>
          <w:u w:val="single"/>
          <w:bdr w:val="none" w:sz="0" w:space="0" w:color="auto" w:frame="1"/>
        </w:rPr>
      </w:pPr>
      <w:r>
        <w:rPr>
          <w:color w:val="000000"/>
          <w:sz w:val="28"/>
          <w:szCs w:val="28"/>
          <w:bdr w:val="none" w:sz="0" w:space="0" w:color="auto" w:frame="1"/>
        </w:rPr>
        <w:t>— осуществляет методическое руководство планированием мероприятий гражданской обороны, защиты населения и территорий от чрезвычайных ситуаций мирного и военного времени;</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 планирует и организует эвакуационные мероприятия, а также заблаговременную подготовку пунктов временного размещения и жизнеобеспечение эвакуируемого населения;</w:t>
      </w:r>
    </w:p>
    <w:p w:rsidR="008D2FCA" w:rsidRDefault="008D2FCA" w:rsidP="008D2FCA">
      <w:pPr>
        <w:shd w:val="clear" w:color="auto" w:fill="FFFFFF"/>
        <w:spacing w:line="360" w:lineRule="atLeast"/>
        <w:textAlignment w:val="baseline"/>
        <w:rPr>
          <w:rFonts w:ascii="Helvetica" w:hAnsi="Helvetica" w:cs="Helvetica"/>
          <w:color w:val="444444"/>
          <w:sz w:val="21"/>
          <w:szCs w:val="21"/>
        </w:rPr>
      </w:pPr>
      <w:r>
        <w:rPr>
          <w:color w:val="000000"/>
          <w:sz w:val="28"/>
          <w:szCs w:val="28"/>
          <w:bdr w:val="none" w:sz="0" w:space="0" w:color="auto" w:frame="1"/>
        </w:rPr>
        <w:t>— разрабатывает проекты документов, регламентирующих работу сельского поселения в области гражданской обороны, защиты населения и территорий от чрезвычайных ситуаций мирного и военного времени, обеспечении</w:t>
      </w:r>
      <w:r>
        <w:rPr>
          <w:color w:val="000000"/>
          <w:sz w:val="36"/>
          <w:szCs w:val="36"/>
          <w:bdr w:val="none" w:sz="0" w:space="0" w:color="auto" w:frame="1"/>
        </w:rPr>
        <w:t xml:space="preserve"> ;</w:t>
      </w:r>
    </w:p>
    <w:p w:rsidR="008D2FCA" w:rsidRDefault="008D2FCA" w:rsidP="008D2FCA">
      <w:pPr>
        <w:shd w:val="clear" w:color="auto" w:fill="FFFFFF"/>
        <w:spacing w:line="360" w:lineRule="atLeast"/>
        <w:textAlignment w:val="baseline"/>
        <w:rPr>
          <w:color w:val="000000"/>
          <w:sz w:val="28"/>
          <w:szCs w:val="28"/>
          <w:bdr w:val="none" w:sz="0" w:space="0" w:color="auto" w:frame="1"/>
        </w:rPr>
      </w:pPr>
      <w:r>
        <w:rPr>
          <w:color w:val="000000"/>
          <w:sz w:val="28"/>
          <w:szCs w:val="28"/>
          <w:bdr w:val="none" w:sz="0" w:space="0" w:color="auto" w:frame="1"/>
        </w:rPr>
        <w:t>— формирует (разрабатывает) предложения по защите населения и территории сельского поселения от чрезвычайных ситуаций мирного и военного времени;</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 организует создание и поддержание в состоянии постоянной готовности к использованию систем связи и оповещения на пункте управления сельского поселения ;</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lastRenderedPageBreak/>
        <w:t>— организует прием сигналов гражданской обороны, об угрозе возникновения или возникновении чрезвычайных ситуаций и доведение их до руководящего состава сельского поселения;</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 организует оповещение   жителей сельского поселения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 участвует в планировании проведения аварийно-спасательных работ на территории поселения;</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 xml:space="preserve"> планирует и организует проведение командно-штабных учений (тренировок) и других учений по гражданской обороне, а также участвует в организации проведения учений и тренировок по мобилизационной подготовке и выполнению мобилизационных планов;</w:t>
      </w:r>
    </w:p>
    <w:p w:rsidR="008D2FCA" w:rsidRDefault="008D2FCA" w:rsidP="008D2FCA">
      <w:pPr>
        <w:shd w:val="clear" w:color="auto" w:fill="FFFFFF"/>
        <w:spacing w:line="360" w:lineRule="atLeast"/>
        <w:textAlignment w:val="baseline"/>
        <w:rPr>
          <w:rFonts w:ascii="Helvetica" w:hAnsi="Helvetica" w:cs="Helvetica"/>
          <w:color w:val="444444"/>
          <w:sz w:val="28"/>
          <w:szCs w:val="28"/>
        </w:rPr>
      </w:pPr>
      <w:r>
        <w:rPr>
          <w:color w:val="000000"/>
          <w:sz w:val="28"/>
          <w:szCs w:val="28"/>
          <w:bdr w:val="none" w:sz="0" w:space="0" w:color="auto" w:frame="1"/>
        </w:rPr>
        <w:t>— организует контроль за выполнением принятых решений и утвержденных планов по выполнению мероприятий гражданской обороны, защиты населения и территории сельского поселения от чрезвычайных ситуаций мирного и военного времени;</w:t>
      </w:r>
    </w:p>
    <w:p w:rsidR="008D2FCA" w:rsidRDefault="008D2FCA" w:rsidP="008D2FCA">
      <w:pPr>
        <w:pStyle w:val="a6"/>
        <w:ind w:left="0"/>
        <w:rPr>
          <w:rFonts w:ascii="Calibri" w:hAnsi="Calibri"/>
          <w:color w:val="auto"/>
          <w:szCs w:val="28"/>
          <w:u w:val="single"/>
          <w:bdr w:val="none" w:sz="0" w:space="0" w:color="auto" w:frame="1"/>
        </w:rPr>
      </w:pPr>
      <w:r>
        <w:rPr>
          <w:rFonts w:ascii="Calibri" w:hAnsi="Calibri"/>
          <w:color w:val="auto"/>
          <w:szCs w:val="28"/>
          <w:bdr w:val="none" w:sz="0" w:space="0" w:color="auto" w:frame="1"/>
        </w:rPr>
        <w:t>— вносит на рассмотрение   Главе  Северного  сельского  муниципального образования Республики Калмыкия  предложения по совершенствованию планирования и ведения гражданской обороны.</w:t>
      </w:r>
      <w:r>
        <w:rPr>
          <w:rFonts w:ascii="Calibri" w:hAnsi="Calibri"/>
          <w:color w:val="auto"/>
          <w:szCs w:val="28"/>
          <w:u w:val="single"/>
          <w:bdr w:val="none" w:sz="0" w:space="0" w:color="auto" w:frame="1"/>
        </w:rPr>
        <w:t xml:space="preserve"> </w:t>
      </w:r>
    </w:p>
    <w:p w:rsidR="008D2FCA" w:rsidRDefault="008D2FCA" w:rsidP="008D2FCA">
      <w:pPr>
        <w:pStyle w:val="a6"/>
        <w:ind w:left="0"/>
        <w:rPr>
          <w:rFonts w:ascii="Calibri" w:hAnsi="Calibri"/>
          <w:color w:val="auto"/>
          <w:szCs w:val="28"/>
          <w:bdr w:val="none" w:sz="0" w:space="0" w:color="auto" w:frame="1"/>
        </w:rPr>
      </w:pPr>
      <w:r>
        <w:rPr>
          <w:rFonts w:ascii="Calibri" w:hAnsi="Calibri"/>
          <w:color w:val="auto"/>
          <w:szCs w:val="28"/>
          <w:bdr w:val="none" w:sz="0" w:space="0" w:color="auto" w:frame="1"/>
        </w:rPr>
        <w:t>5.Уполномоченный по ГО и ЧС Администрации  Северного  сельского  муниципального образования  Республики Калмыкия  подчиняется непосредственно  Главе  Северного  сельского муниципального  образования  Республики Калмыкия.</w:t>
      </w: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r>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СЕВЕРНОГО  СЕЛЬСКОГО                                                АДМИНИСТРАЦИН  ТОГТАВР</w:t>
      </w:r>
    </w:p>
    <w:p w:rsidR="008D2FCA" w:rsidRDefault="008D2FCA" w:rsidP="008D2FCA">
      <w:r>
        <w:t xml:space="preserve">МУНИЦИПАЛЬНОГО ОБРАЗОВАНИЯ  </w:t>
      </w:r>
    </w:p>
    <w:p w:rsidR="008D2FCA" w:rsidRDefault="008D2FCA" w:rsidP="008D2FCA">
      <w:pPr>
        <w:jc w:val="both"/>
      </w:pPr>
    </w:p>
    <w:p w:rsidR="008D2FCA" w:rsidRDefault="008D2FCA" w:rsidP="008D2FCA">
      <w:pPr>
        <w:tabs>
          <w:tab w:val="center" w:pos="4677"/>
        </w:tabs>
        <w:jc w:val="both"/>
      </w:pPr>
      <w:r>
        <w:t xml:space="preserve">     </w:t>
      </w:r>
      <w:r>
        <w:tab/>
        <w:t>№12</w:t>
      </w:r>
    </w:p>
    <w:p w:rsidR="008D2FCA" w:rsidRDefault="008D2FCA" w:rsidP="008D2FCA">
      <w:pPr>
        <w:jc w:val="both"/>
      </w:pPr>
    </w:p>
    <w:p w:rsidR="008D2FCA" w:rsidRDefault="008D2FCA" w:rsidP="008D2FCA">
      <w:pPr>
        <w:jc w:val="both"/>
      </w:pPr>
      <w:r>
        <w:t xml:space="preserve">  от  22.04. </w:t>
      </w:r>
      <w:smartTag w:uri="urn:schemas-microsoft-com:office:smarttags" w:element="metricconverter">
        <w:smartTagPr>
          <w:attr w:name="ProductID" w:val="2019 г"/>
        </w:smartTagPr>
        <w:r>
          <w:t>2019 г</w:t>
        </w:r>
      </w:smartTag>
      <w:r>
        <w:t>.                                                                                               с. Северное.</w:t>
      </w:r>
    </w:p>
    <w:p w:rsidR="008D2FCA" w:rsidRDefault="008D2FCA" w:rsidP="008D2FCA">
      <w:pPr>
        <w:jc w:val="both"/>
      </w:pPr>
    </w:p>
    <w:p w:rsidR="008D2FCA" w:rsidRDefault="008D2FCA" w:rsidP="008D2FCA">
      <w:pPr>
        <w:pStyle w:val="a6"/>
        <w:spacing w:after="150"/>
        <w:ind w:left="0"/>
        <w:rPr>
          <w:rStyle w:val="af5"/>
          <w:rFonts w:asciiTheme="minorHAnsi" w:eastAsiaTheme="minorHAnsi" w:hAnsiTheme="minorHAnsi" w:cstheme="minorBidi"/>
          <w:color w:val="auto"/>
          <w:sz w:val="22"/>
          <w:szCs w:val="22"/>
        </w:rPr>
      </w:pPr>
      <w:r>
        <w:rPr>
          <w:rStyle w:val="af5"/>
          <w:rFonts w:asciiTheme="minorHAnsi" w:eastAsiaTheme="minorHAnsi" w:hAnsiTheme="minorHAnsi" w:cstheme="minorBidi"/>
          <w:color w:val="auto"/>
          <w:sz w:val="22"/>
          <w:szCs w:val="22"/>
        </w:rPr>
        <w:t xml:space="preserve">    О порядке подготовки и обучения населения  </w:t>
      </w:r>
    </w:p>
    <w:p w:rsidR="008D2FCA" w:rsidRDefault="008D2FCA" w:rsidP="008D2FCA">
      <w:pPr>
        <w:pStyle w:val="a6"/>
        <w:spacing w:after="150"/>
        <w:ind w:left="0"/>
        <w:rPr>
          <w:rStyle w:val="af5"/>
          <w:rFonts w:asciiTheme="minorHAnsi" w:eastAsiaTheme="minorHAnsi" w:hAnsiTheme="minorHAnsi" w:cstheme="minorBidi"/>
          <w:color w:val="auto"/>
          <w:sz w:val="22"/>
          <w:szCs w:val="22"/>
        </w:rPr>
      </w:pPr>
      <w:r>
        <w:rPr>
          <w:rStyle w:val="af5"/>
          <w:rFonts w:asciiTheme="minorHAnsi" w:eastAsiaTheme="minorHAnsi" w:hAnsiTheme="minorHAnsi" w:cstheme="minorBidi"/>
          <w:color w:val="auto"/>
          <w:sz w:val="22"/>
          <w:szCs w:val="22"/>
        </w:rPr>
        <w:t xml:space="preserve">способам защиты от опасностей, возникающих </w:t>
      </w:r>
    </w:p>
    <w:p w:rsidR="008D2FCA" w:rsidRDefault="008D2FCA" w:rsidP="008D2FCA">
      <w:pPr>
        <w:pStyle w:val="a6"/>
        <w:spacing w:after="150"/>
        <w:ind w:left="0"/>
        <w:rPr>
          <w:rStyle w:val="af5"/>
          <w:rFonts w:asciiTheme="minorHAnsi" w:eastAsiaTheme="minorHAnsi" w:hAnsiTheme="minorHAnsi" w:cstheme="minorBidi"/>
          <w:color w:val="auto"/>
          <w:sz w:val="22"/>
          <w:szCs w:val="22"/>
        </w:rPr>
      </w:pPr>
      <w:r>
        <w:rPr>
          <w:rStyle w:val="af5"/>
          <w:rFonts w:asciiTheme="minorHAnsi" w:eastAsiaTheme="minorHAnsi" w:hAnsiTheme="minorHAnsi" w:cstheme="minorBidi"/>
          <w:color w:val="auto"/>
          <w:sz w:val="22"/>
          <w:szCs w:val="22"/>
        </w:rPr>
        <w:t xml:space="preserve">при  ведении военных действий или вследствие этих действий, </w:t>
      </w:r>
    </w:p>
    <w:p w:rsidR="008D2FCA" w:rsidRDefault="008D2FCA" w:rsidP="008D2FCA">
      <w:pPr>
        <w:pStyle w:val="a6"/>
        <w:spacing w:after="150"/>
        <w:ind w:left="0"/>
        <w:rPr>
          <w:rFonts w:eastAsiaTheme="minorHAnsi"/>
        </w:rPr>
      </w:pPr>
      <w:r>
        <w:rPr>
          <w:rStyle w:val="af5"/>
          <w:rFonts w:asciiTheme="minorHAnsi" w:eastAsiaTheme="minorHAnsi" w:hAnsiTheme="minorHAnsi" w:cstheme="minorBidi"/>
          <w:color w:val="auto"/>
          <w:sz w:val="22"/>
          <w:szCs w:val="22"/>
        </w:rPr>
        <w:t>способам защиты при чрезвычайных ситуациях</w:t>
      </w:r>
    </w:p>
    <w:p w:rsidR="008D2FCA" w:rsidRDefault="008D2FCA" w:rsidP="008D2FCA">
      <w:pPr>
        <w:pStyle w:val="a6"/>
        <w:spacing w:after="150"/>
        <w:ind w:left="0" w:firstLine="708"/>
        <w:jc w:val="both"/>
        <w:rPr>
          <w:color w:val="auto"/>
          <w:sz w:val="24"/>
        </w:rPr>
      </w:pPr>
      <w:r>
        <w:rPr>
          <w:color w:val="auto"/>
          <w:sz w:val="24"/>
        </w:rPr>
        <w:t xml:space="preserve">В соответствии со статьей 8 Федерального закона от 21.12.1998 N 28-ФЗ "О гражданской обороне", статьей 11 Федерального закона от 21.12.1994 N 68-ФЗ "О защите населения и территорий от чрезвычайных ситуаций природного и техногенного характера", Постановлением Правительства РФ от 04.09.2003 N 547 "О подготовке населения в области защиты от чрезвычайных ситуаций природного и техногенного характера" и в целях совершенствования порядка подготовки и обучения населения способам защиты от опасностей, возникающих при ведении военных действий или вследствие этих действий, способам защиты при чрезвычайных ситуациях, Администрация Северного  СМО РК </w:t>
      </w:r>
    </w:p>
    <w:p w:rsidR="008D2FCA" w:rsidRDefault="008D2FCA" w:rsidP="008D2FCA">
      <w:pPr>
        <w:pStyle w:val="a6"/>
        <w:spacing w:after="150"/>
        <w:ind w:left="0" w:firstLine="708"/>
        <w:rPr>
          <w:b/>
          <w:color w:val="auto"/>
          <w:szCs w:val="28"/>
        </w:rPr>
      </w:pPr>
      <w:r>
        <w:rPr>
          <w:b/>
          <w:color w:val="auto"/>
          <w:szCs w:val="28"/>
        </w:rPr>
        <w:t xml:space="preserve">                                       постановляет:</w:t>
      </w:r>
    </w:p>
    <w:p w:rsidR="008D2FCA" w:rsidRDefault="008D2FCA" w:rsidP="008D2FCA">
      <w:pPr>
        <w:pStyle w:val="a6"/>
        <w:ind w:left="0"/>
        <w:jc w:val="both"/>
        <w:rPr>
          <w:color w:val="auto"/>
          <w:sz w:val="24"/>
        </w:rPr>
      </w:pPr>
      <w:r>
        <w:rPr>
          <w:color w:val="auto"/>
          <w:sz w:val="24"/>
        </w:rPr>
        <w:t>1. Утвердить Порядок подготовки и обучения населения способам защиты от опасностей, возникающих при ведении военных действий или вследствие этих действий, способам защиты при чрезвычайных ситуациях (Приложение).</w:t>
      </w:r>
    </w:p>
    <w:p w:rsidR="008D2FCA" w:rsidRDefault="008D2FCA" w:rsidP="008D2FCA">
      <w:pPr>
        <w:pStyle w:val="a6"/>
        <w:ind w:left="0"/>
        <w:jc w:val="both"/>
        <w:rPr>
          <w:color w:val="auto"/>
          <w:sz w:val="24"/>
        </w:rPr>
      </w:pPr>
      <w:r>
        <w:rPr>
          <w:color w:val="auto"/>
          <w:sz w:val="24"/>
        </w:rPr>
        <w:t>2. Установить, что подготовка и обучение организуется в рамках единой системы подготовки населения способам защиты от опасностей, возникающих при ведении военных действий или вследствие этих действий, способам защиты при чрезвычайных ситуациях и осуществляется по соответствующим группам в организациях (в том числе образовательных учреждениях), а также по месту жительства.</w:t>
      </w:r>
    </w:p>
    <w:p w:rsidR="008D2FCA" w:rsidRDefault="008D2FCA" w:rsidP="008D2FCA">
      <w:pPr>
        <w:pStyle w:val="a6"/>
        <w:ind w:left="0"/>
        <w:jc w:val="both"/>
        <w:rPr>
          <w:color w:val="auto"/>
          <w:sz w:val="24"/>
        </w:rPr>
      </w:pPr>
      <w:r>
        <w:rPr>
          <w:color w:val="auto"/>
          <w:sz w:val="24"/>
        </w:rPr>
        <w:t>3. Разместить настоящее постановление на официальном сайте Северного  СМО РК в сети Интернет.</w:t>
      </w:r>
    </w:p>
    <w:p w:rsidR="008D2FCA" w:rsidRDefault="008D2FCA" w:rsidP="008D2FCA">
      <w:pPr>
        <w:pStyle w:val="a6"/>
        <w:ind w:left="0"/>
        <w:jc w:val="both"/>
        <w:rPr>
          <w:color w:val="auto"/>
          <w:sz w:val="24"/>
        </w:rPr>
      </w:pPr>
      <w:r>
        <w:rPr>
          <w:color w:val="auto"/>
          <w:sz w:val="24"/>
        </w:rPr>
        <w:t>4. Настоящее Постановление вступает в силу со дня его официального опубликования.</w:t>
      </w:r>
    </w:p>
    <w:p w:rsidR="008D2FCA" w:rsidRDefault="008D2FCA" w:rsidP="008D2FCA">
      <w:pPr>
        <w:pStyle w:val="a6"/>
        <w:ind w:left="0"/>
        <w:jc w:val="both"/>
        <w:rPr>
          <w:color w:val="auto"/>
          <w:sz w:val="24"/>
        </w:rPr>
      </w:pPr>
      <w:r>
        <w:rPr>
          <w:color w:val="auto"/>
          <w:sz w:val="24"/>
        </w:rPr>
        <w:t>5. Контроль за выполнением настоящего Постановления оставляю за собой.</w:t>
      </w: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r>
        <w:lastRenderedPageBreak/>
        <w:t xml:space="preserve">Глава Северного сельского </w:t>
      </w:r>
    </w:p>
    <w:p w:rsidR="008D2FCA" w:rsidRDefault="008D2FCA" w:rsidP="008D2FCA">
      <w:pPr>
        <w:tabs>
          <w:tab w:val="left" w:pos="8160"/>
        </w:tabs>
        <w:autoSpaceDE w:val="0"/>
        <w:autoSpaceDN w:val="0"/>
        <w:adjustRightInd w:val="0"/>
        <w:jc w:val="both"/>
      </w:pPr>
      <w:r>
        <w:t xml:space="preserve">муниципального образования </w:t>
      </w:r>
    </w:p>
    <w:p w:rsidR="008D2FCA" w:rsidRDefault="008D2FCA" w:rsidP="008D2FCA">
      <w:pPr>
        <w:tabs>
          <w:tab w:val="left" w:pos="8160"/>
        </w:tabs>
        <w:autoSpaceDE w:val="0"/>
        <w:autoSpaceDN w:val="0"/>
        <w:adjustRightInd w:val="0"/>
        <w:jc w:val="both"/>
      </w:pPr>
      <w:r>
        <w:t>Республики Калмыкия (ахлачи)                                                               Минькеев Д.А.</w:t>
      </w:r>
    </w:p>
    <w:p w:rsidR="008D2FCA" w:rsidRDefault="008D2FCA" w:rsidP="008D2FCA">
      <w:pPr>
        <w:pStyle w:val="a6"/>
        <w:ind w:left="0"/>
        <w:jc w:val="both"/>
        <w:rPr>
          <w:color w:val="auto"/>
          <w:sz w:val="24"/>
        </w:rPr>
      </w:pPr>
      <w:r>
        <w:rPr>
          <w:color w:val="auto"/>
          <w:sz w:val="24"/>
        </w:rPr>
        <w:t> </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p>
    <w:p w:rsidR="008D2FCA" w:rsidRDefault="008D2FCA" w:rsidP="008D2FCA">
      <w:pPr>
        <w:pStyle w:val="a6"/>
        <w:spacing w:after="150"/>
        <w:ind w:left="0"/>
        <w:jc w:val="right"/>
        <w:rPr>
          <w:color w:val="auto"/>
          <w:sz w:val="24"/>
        </w:rPr>
      </w:pPr>
      <w:r>
        <w:rPr>
          <w:color w:val="auto"/>
          <w:sz w:val="24"/>
        </w:rPr>
        <w:t>Приложение</w:t>
      </w:r>
      <w:r>
        <w:rPr>
          <w:color w:val="auto"/>
          <w:sz w:val="24"/>
        </w:rPr>
        <w:br/>
        <w:t>к постановлению Администрации</w:t>
      </w:r>
      <w:r>
        <w:rPr>
          <w:color w:val="auto"/>
          <w:sz w:val="24"/>
        </w:rPr>
        <w:br/>
        <w:t>Северного  СМО РК</w:t>
      </w:r>
      <w:r>
        <w:rPr>
          <w:color w:val="auto"/>
          <w:sz w:val="24"/>
        </w:rPr>
        <w:br/>
        <w:t>от 22.04.2019 г. № 12.</w:t>
      </w:r>
    </w:p>
    <w:p w:rsidR="008D2FCA" w:rsidRDefault="008D2FCA" w:rsidP="008D2FCA">
      <w:pPr>
        <w:pStyle w:val="a6"/>
        <w:spacing w:after="150"/>
        <w:ind w:left="0"/>
        <w:jc w:val="center"/>
        <w:rPr>
          <w:color w:val="auto"/>
          <w:sz w:val="24"/>
        </w:rPr>
      </w:pPr>
      <w:r>
        <w:rPr>
          <w:rStyle w:val="af5"/>
          <w:rFonts w:asciiTheme="minorHAnsi" w:eastAsiaTheme="minorHAnsi" w:hAnsiTheme="minorHAnsi" w:cstheme="minorBidi"/>
          <w:color w:val="auto"/>
          <w:sz w:val="22"/>
          <w:szCs w:val="22"/>
        </w:rPr>
        <w:t>Порядок подготовки и обучения населения способам защиты от опасностей, возникающих при ведении военных действий или вследствие этих действий, способам защиты при чрезвычайных ситуациях</w:t>
      </w:r>
    </w:p>
    <w:p w:rsidR="008D2FCA" w:rsidRDefault="008D2FCA" w:rsidP="008D2FCA">
      <w:pPr>
        <w:pStyle w:val="a6"/>
        <w:ind w:left="0"/>
        <w:jc w:val="both"/>
        <w:rPr>
          <w:color w:val="auto"/>
          <w:sz w:val="24"/>
        </w:rPr>
      </w:pPr>
      <w:r>
        <w:rPr>
          <w:color w:val="auto"/>
          <w:sz w:val="24"/>
        </w:rPr>
        <w:t>1. Настоящий Порядок определяет группы, задачи и формы обучения населения, проходящих подготовку и обучение способам защиты от опасностей, возникающих при ведении военных действий или вследствие этих действий, способам защиты при чрезвычайных ситуациях природного и техногенного характера (далее - чрезвычайные ситуации).</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2. Подготовку и обучение способам защиты от опасностей, возникающих при ведении военных действий или вследствие этих действий, способам защиты при чрезвычайных ситуациях проходят:</w:t>
      </w:r>
    </w:p>
    <w:p w:rsidR="008D2FCA" w:rsidRDefault="008D2FCA" w:rsidP="008D2FCA">
      <w:pPr>
        <w:pStyle w:val="a6"/>
        <w:ind w:left="0"/>
        <w:jc w:val="both"/>
        <w:rPr>
          <w:color w:val="auto"/>
          <w:sz w:val="24"/>
        </w:rPr>
      </w:pPr>
      <w:r>
        <w:rPr>
          <w:color w:val="auto"/>
          <w:sz w:val="24"/>
        </w:rPr>
        <w:t>а) лица, занятые в сфере производства и обслуживания, не включенные в состав органов управления территориальной подсистемы единой государственной системы предупреждения и ликвидации чрезвычайных ситуаций (далее - работающее население);</w:t>
      </w:r>
      <w:r>
        <w:rPr>
          <w:color w:val="auto"/>
          <w:sz w:val="24"/>
        </w:rPr>
        <w:br/>
        <w:t>б) лица, не занятые в сфере производства и обслуживания (далее - неработающее население);</w:t>
      </w:r>
      <w:r>
        <w:rPr>
          <w:color w:val="auto"/>
          <w:sz w:val="24"/>
        </w:rPr>
        <w:br/>
        <w:t>в) лица, обучающиеся в организациях, осуществляющих образовательную деятельность (далее - обучающиеся);</w:t>
      </w:r>
    </w:p>
    <w:p w:rsidR="008D2FCA" w:rsidRDefault="008D2FCA" w:rsidP="008D2FCA">
      <w:pPr>
        <w:pStyle w:val="a6"/>
        <w:ind w:left="0"/>
        <w:jc w:val="both"/>
        <w:rPr>
          <w:color w:val="auto"/>
          <w:sz w:val="24"/>
        </w:rPr>
      </w:pPr>
      <w:r>
        <w:rPr>
          <w:color w:val="auto"/>
          <w:sz w:val="24"/>
        </w:rPr>
        <w:t>г) работники органов местного самоуправления и организаций, специально уполномоченные решать задачи по предупреждению и ликвидации чрезвычайных ситуаций (далее - уполномоченные работники);</w:t>
      </w:r>
    </w:p>
    <w:p w:rsidR="008D2FCA" w:rsidRDefault="008D2FCA" w:rsidP="008D2FCA">
      <w:pPr>
        <w:pStyle w:val="a6"/>
        <w:ind w:left="0"/>
        <w:jc w:val="both"/>
        <w:rPr>
          <w:color w:val="auto"/>
          <w:sz w:val="24"/>
        </w:rPr>
      </w:pPr>
      <w:r>
        <w:rPr>
          <w:color w:val="auto"/>
          <w:sz w:val="24"/>
        </w:rPr>
        <w:t>д) председатели комиссий по предупреждению и ликвидации чрезвычайных ситуаций и обеспечению пожарной безопасности Администрации поселения.</w:t>
      </w:r>
    </w:p>
    <w:p w:rsidR="008D2FCA" w:rsidRDefault="008D2FCA" w:rsidP="008D2FCA">
      <w:pPr>
        <w:pStyle w:val="a6"/>
        <w:ind w:left="0"/>
        <w:jc w:val="both"/>
        <w:rPr>
          <w:color w:val="auto"/>
          <w:sz w:val="24"/>
        </w:rPr>
      </w:pPr>
      <w:r>
        <w:rPr>
          <w:color w:val="auto"/>
          <w:sz w:val="24"/>
        </w:rPr>
        <w:t>3. Основными задачами при подготовке населения и обучении способам защиты от опасностей, возникающих при ведении военных действий или вследствие этих действий, способам защиты при чрезвычайных ситуациях являются:</w:t>
      </w:r>
    </w:p>
    <w:p w:rsidR="008D2FCA" w:rsidRDefault="008D2FCA" w:rsidP="008D2FCA">
      <w:pPr>
        <w:pStyle w:val="a6"/>
        <w:ind w:left="0"/>
        <w:jc w:val="both"/>
        <w:rPr>
          <w:color w:val="auto"/>
          <w:sz w:val="24"/>
        </w:rPr>
      </w:pPr>
      <w:r>
        <w:rPr>
          <w:color w:val="auto"/>
          <w:sz w:val="24"/>
        </w:rPr>
        <w:t>а) обучение населения правилам и приемам оказания первой медицинской помощи пострадавшим, правилам пользования средствами индивидуальной и коллективной защиты;</w:t>
      </w:r>
    </w:p>
    <w:p w:rsidR="008D2FCA" w:rsidRDefault="008D2FCA" w:rsidP="008D2FCA">
      <w:pPr>
        <w:pStyle w:val="a6"/>
        <w:ind w:left="0"/>
        <w:jc w:val="both"/>
        <w:rPr>
          <w:color w:val="auto"/>
          <w:sz w:val="24"/>
        </w:rPr>
      </w:pPr>
      <w:r>
        <w:rPr>
          <w:color w:val="auto"/>
          <w:sz w:val="24"/>
        </w:rPr>
        <w:t>б) выработка у руководителей Администрации и организаций навыков управления силами и средствами, входящими в состав Лаганского районного звена территориальной подсистемы единой государственной системы предупреждения и ликвидации чрезвычайных ситуаций;</w:t>
      </w:r>
      <w:r>
        <w:rPr>
          <w:color w:val="auto"/>
          <w:sz w:val="24"/>
        </w:rPr>
        <w:br/>
      </w:r>
      <w:r>
        <w:rPr>
          <w:color w:val="auto"/>
          <w:sz w:val="24"/>
        </w:rPr>
        <w:lastRenderedPageBreak/>
        <w:t>в) совершенствование практических навыков руководителей администрации и организаций,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w:t>
      </w:r>
    </w:p>
    <w:p w:rsidR="008D2FCA" w:rsidRDefault="008D2FCA" w:rsidP="008D2FCA">
      <w:pPr>
        <w:pStyle w:val="a6"/>
        <w:ind w:left="0"/>
        <w:jc w:val="both"/>
        <w:rPr>
          <w:color w:val="auto"/>
          <w:sz w:val="24"/>
        </w:rPr>
      </w:pPr>
      <w:r>
        <w:rPr>
          <w:color w:val="auto"/>
          <w:sz w:val="24"/>
        </w:rPr>
        <w:t>г) практическое усвоение уполномоченными работниками в ходе учений и тренировок порядка действий при различных режимах функционирования Лаганского районного звена территориальной подсистемы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8D2FCA" w:rsidRDefault="008D2FCA" w:rsidP="008D2FCA">
      <w:pPr>
        <w:pStyle w:val="a6"/>
        <w:ind w:left="0"/>
        <w:jc w:val="both"/>
        <w:rPr>
          <w:color w:val="auto"/>
          <w:sz w:val="24"/>
        </w:rPr>
      </w:pPr>
    </w:p>
    <w:p w:rsidR="008D2FCA" w:rsidRDefault="008D2FCA" w:rsidP="008D2FCA">
      <w:pPr>
        <w:pStyle w:val="a6"/>
        <w:numPr>
          <w:ilvl w:val="0"/>
          <w:numId w:val="6"/>
        </w:numPr>
        <w:jc w:val="both"/>
        <w:rPr>
          <w:color w:val="auto"/>
          <w:sz w:val="24"/>
        </w:rPr>
      </w:pPr>
      <w:r>
        <w:rPr>
          <w:color w:val="auto"/>
          <w:sz w:val="24"/>
        </w:rPr>
        <w:t>Подготовка и обучение населения способам защиты от опасностей, возникающих при ведении военных действий или вследствие этих действий, предусматривают:</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а) для работающего населения-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w:t>
      </w:r>
    </w:p>
    <w:p w:rsidR="008D2FCA" w:rsidRDefault="008D2FCA" w:rsidP="008D2FCA">
      <w:pPr>
        <w:pStyle w:val="a6"/>
        <w:ind w:left="0"/>
        <w:jc w:val="both"/>
        <w:rPr>
          <w:color w:val="auto"/>
          <w:sz w:val="24"/>
        </w:rPr>
      </w:pPr>
      <w:r>
        <w:rPr>
          <w:color w:val="auto"/>
          <w:sz w:val="24"/>
        </w:rPr>
        <w:t>б) для неработающего населения - проведение бесед, лекций, вечеров вопросов и ответов, консультаций, показ учебных кино- и видеофильмов, в том числе на учебно-консультационных пунктах, а также самостоятельное изучение памяток, листовок, пособий, прослушивание радиопередач и просмотр телепрограмм по тематике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w:t>
      </w:r>
    </w:p>
    <w:p w:rsidR="008D2FCA" w:rsidRDefault="008D2FCA" w:rsidP="008D2FCA">
      <w:pPr>
        <w:pStyle w:val="a6"/>
        <w:ind w:left="0"/>
        <w:jc w:val="both"/>
        <w:rPr>
          <w:color w:val="auto"/>
          <w:sz w:val="24"/>
        </w:rPr>
      </w:pPr>
      <w:r>
        <w:rPr>
          <w:color w:val="auto"/>
          <w:sz w:val="24"/>
        </w:rPr>
        <w:t>в) для обучающихся - проведение занятий в учебное время по соответствующим программам в рамках курса "Основы безопасности жизнедеятельности"</w:t>
      </w:r>
    </w:p>
    <w:p w:rsidR="008D2FCA" w:rsidRDefault="008D2FCA" w:rsidP="008D2FCA">
      <w:pPr>
        <w:pStyle w:val="a6"/>
        <w:ind w:left="0"/>
        <w:jc w:val="both"/>
        <w:rPr>
          <w:color w:val="auto"/>
          <w:sz w:val="24"/>
        </w:rPr>
      </w:pPr>
      <w:r>
        <w:rPr>
          <w:color w:val="auto"/>
          <w:sz w:val="24"/>
        </w:rPr>
        <w:t>г) для уполномоченных работников и председателей комиссий по предупреждению и ликвидации чрезвычайных ситуаций и обеспечению пожарной безопасности, организаций, уполномоченных работников - получение дополнительного профессионального образования или курсового обучения в области защиты от чрезвычайных ситуаций не реже одного раза в 5 лет, проведение самостоятельной работы, а также участие в сборах, учениях и тренировках.</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5. Для лиц, впервые назначенных на должность, связанную с выполнением обязанностей в области пожарной безопасности, способов защиты от опасностей, возникающих при ведении военных действий или вследствие этих действий, способов защиты при чрезвычайных ситуациях в области гражданской обороны и защиты при чрезвычайных ситуациях,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6. Дополнительное профессиональное образование по программам повышения квалификации или курсовое обучение в области пожарной безопасности, способов защиты от опасностей, возникающих при ведении военных действий или вследствие этих действий, способов защиты при чрезвычайных ситуациях области гражданской обороны и защиты при чрезвычайных ситуациях проходят:</w:t>
      </w:r>
    </w:p>
    <w:p w:rsidR="008D2FCA" w:rsidRDefault="008D2FCA" w:rsidP="008D2FCA">
      <w:pPr>
        <w:pStyle w:val="a6"/>
        <w:ind w:left="0"/>
        <w:jc w:val="both"/>
        <w:rPr>
          <w:color w:val="auto"/>
          <w:sz w:val="24"/>
        </w:rPr>
      </w:pPr>
      <w:r>
        <w:rPr>
          <w:color w:val="auto"/>
          <w:sz w:val="24"/>
        </w:rPr>
        <w:t>а) уполномоченные работники и председатели комиссий по предупреждению и ликвидации чрезвычайных ситуаций и обеспечению пожарной безопасности - в учебно-методическом Центре гражданской защиты Республики Калмыкия;</w:t>
      </w:r>
    </w:p>
    <w:p w:rsidR="008D2FCA" w:rsidRDefault="008D2FCA" w:rsidP="008D2FCA">
      <w:pPr>
        <w:pStyle w:val="a6"/>
        <w:ind w:left="0"/>
        <w:jc w:val="both"/>
        <w:rPr>
          <w:color w:val="auto"/>
          <w:sz w:val="24"/>
        </w:rPr>
      </w:pPr>
      <w:r>
        <w:rPr>
          <w:color w:val="auto"/>
          <w:sz w:val="24"/>
        </w:rPr>
        <w:t xml:space="preserve">б) 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w:t>
      </w:r>
      <w:r>
        <w:rPr>
          <w:color w:val="auto"/>
          <w:sz w:val="24"/>
        </w:rPr>
        <w:lastRenderedPageBreak/>
        <w:t xml:space="preserve">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защиты от чрезвычайных ситуаций, в том числе в учебно-методическом Центре гражданской защиты Республики Калмыкия, а также на курсах гражданской обороны муниципальных образований и в других организациях. </w:t>
      </w:r>
    </w:p>
    <w:p w:rsidR="008D2FCA" w:rsidRDefault="008D2FCA" w:rsidP="008D2FCA">
      <w:pPr>
        <w:pStyle w:val="a6"/>
        <w:ind w:left="0" w:firstLine="708"/>
        <w:jc w:val="both"/>
        <w:rPr>
          <w:color w:val="auto"/>
          <w:sz w:val="24"/>
        </w:rPr>
      </w:pPr>
      <w:r>
        <w:rPr>
          <w:color w:val="auto"/>
          <w:sz w:val="24"/>
        </w:rPr>
        <w:t xml:space="preserve">Получение дополнительного профессионального образования по программам повышения квалификации педагогическими работниками - преподавателями дисциплины "Основы безопасности жизнедеятельности" по вопросам защиты в чрезвычайных ситуациях осуществляется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Министерства образования и науки Российской Федерации, других федеральных органов исполнительной власти, в других организациях, осуществляющих </w:t>
      </w:r>
    </w:p>
    <w:p w:rsidR="008D2FCA" w:rsidRDefault="008D2FCA" w:rsidP="008D2FCA">
      <w:pPr>
        <w:pStyle w:val="a6"/>
        <w:ind w:left="0" w:firstLine="708"/>
        <w:jc w:val="both"/>
        <w:rPr>
          <w:color w:val="auto"/>
          <w:sz w:val="24"/>
        </w:rPr>
      </w:pPr>
      <w:r>
        <w:rPr>
          <w:color w:val="auto"/>
          <w:sz w:val="24"/>
        </w:rPr>
        <w:t>образовательную деятельность по дополнительным профессиональным программам в области защиты от чрезвычайных ситуаций, в том числе в учебно-методическом Центре гражданской защиты Республики Калмыкия.</w:t>
      </w:r>
    </w:p>
    <w:p w:rsidR="008D2FCA" w:rsidRDefault="008D2FCA" w:rsidP="008D2FCA">
      <w:pPr>
        <w:pStyle w:val="a6"/>
        <w:ind w:left="0"/>
        <w:jc w:val="both"/>
        <w:rPr>
          <w:color w:val="auto"/>
          <w:sz w:val="24"/>
        </w:rPr>
      </w:pPr>
      <w:r>
        <w:rPr>
          <w:color w:val="auto"/>
          <w:sz w:val="24"/>
        </w:rPr>
        <w:t>7. Совершенствование знаний, умений и навыков в области пожарной безопасности, способов защиты от опасностей, возникающих при ведении военных действий или вследствие этих действий, осуществляется в ходе проведения комплексных, командно-штабных учений и тренировок, тактико-специальных учений.</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8. К проведению командно-штабных учений в администрации поселения могут в установленном порядке привлекаться оперативные группы соединений и воинских частей Вооруженных Сил Российской Федерации, внутренних войск Министерства внутренних дел Российской Федерации и органов внутренних дел Российской Федерации, а также по согласованию с органами исполнительной государственной власти Республики Калмыкия и органами местного самоуправления - силы и средства Лаганской районной подсистемы единой государственной системы предупреждения и ликвидации чрезвычайных ситуаций.</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9. Тактико-специальные учения продолжительностью до 8 часов проводятся с участием аварийно-спасательных служб и нештатных аварийно-спасательных формирований (далее - формирования) организаций 1 раз в 3 года, а с участием формирований постоянной готовности - 1 раз в год.</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10. Комплексные учения продолжительностью до 2 суток проводятся 1 раз в 3 года в муниципальных образованиях и организациях, имеющих опасные производственные объекты, а также в лечебно-профилактических учреждениях, имеющих более 600 коек. В других организациях 1 раз в 3 года проводятся тренировки продолжительностью до 8 часов.</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11. Тренировки в организациях, осуществляющих образовательную деятельность, проводятся ежегодно.</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12. Лица, привлекаемые на учения и тренировки по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должны быть проинформированы о возможном риске при их проведении.</w:t>
      </w:r>
    </w:p>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r>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СЕВЕРНОГО  СЕЛЬСКОГО                                             АДМИНИСТРАЦИН  ТОГТАВР</w:t>
      </w:r>
    </w:p>
    <w:p w:rsidR="008D2FCA" w:rsidRDefault="008D2FCA" w:rsidP="008D2FCA">
      <w:r>
        <w:t xml:space="preserve">МУНИЦИПАЛЬНОГО ОБРАЗОВАНИЯ  </w:t>
      </w:r>
    </w:p>
    <w:p w:rsidR="008D2FCA" w:rsidRDefault="008D2FCA" w:rsidP="008D2FCA">
      <w:pPr>
        <w:jc w:val="both"/>
      </w:pPr>
    </w:p>
    <w:p w:rsidR="008D2FCA" w:rsidRDefault="008D2FCA" w:rsidP="008D2FCA">
      <w:pPr>
        <w:jc w:val="both"/>
      </w:pPr>
      <w:r>
        <w:t xml:space="preserve">                                                               №11</w:t>
      </w:r>
    </w:p>
    <w:p w:rsidR="008D2FCA" w:rsidRDefault="008D2FCA" w:rsidP="008D2FCA">
      <w:pPr>
        <w:jc w:val="both"/>
      </w:pPr>
      <w:r>
        <w:t xml:space="preserve">от  22.04. </w:t>
      </w:r>
      <w:smartTag w:uri="urn:schemas-microsoft-com:office:smarttags" w:element="metricconverter">
        <w:smartTagPr>
          <w:attr w:name="ProductID" w:val="2019 г"/>
        </w:smartTagPr>
        <w:r>
          <w:t>2019 г</w:t>
        </w:r>
      </w:smartTag>
      <w:r>
        <w:t>.                                                                                               с. Северное.</w:t>
      </w:r>
    </w:p>
    <w:p w:rsidR="008D2FCA" w:rsidRDefault="008D2FCA" w:rsidP="008D2FCA">
      <w:pPr>
        <w:jc w:val="both"/>
      </w:pPr>
    </w:p>
    <w:p w:rsidR="008D2FCA" w:rsidRDefault="008D2FCA" w:rsidP="008D2FCA">
      <w:pPr>
        <w:jc w:val="both"/>
      </w:pPr>
    </w:p>
    <w:p w:rsidR="008D2FCA" w:rsidRDefault="008D2FCA" w:rsidP="008D2FCA">
      <w:pPr>
        <w:pStyle w:val="a6"/>
        <w:ind w:left="0"/>
        <w:rPr>
          <w:rStyle w:val="af5"/>
          <w:rFonts w:asciiTheme="minorHAnsi" w:hAnsiTheme="minorHAnsi" w:cstheme="minorBidi"/>
          <w:color w:val="auto"/>
          <w:sz w:val="24"/>
        </w:rPr>
      </w:pPr>
      <w:r>
        <w:rPr>
          <w:rStyle w:val="af5"/>
          <w:rFonts w:asciiTheme="minorHAnsi" w:eastAsiaTheme="minorHAnsi" w:hAnsiTheme="minorHAnsi" w:cstheme="minorBidi"/>
          <w:color w:val="auto"/>
          <w:sz w:val="22"/>
          <w:szCs w:val="22"/>
        </w:rPr>
        <w:t xml:space="preserve">      Об утверждении Положения о порядке</w:t>
      </w:r>
    </w:p>
    <w:p w:rsidR="008D2FCA" w:rsidRDefault="008D2FCA" w:rsidP="008D2FCA">
      <w:pPr>
        <w:pStyle w:val="a6"/>
        <w:ind w:left="0"/>
        <w:rPr>
          <w:rStyle w:val="af5"/>
          <w:rFonts w:asciiTheme="minorHAnsi" w:eastAsiaTheme="minorHAnsi" w:hAnsiTheme="minorHAnsi" w:cstheme="minorBidi"/>
          <w:color w:val="auto"/>
          <w:sz w:val="22"/>
          <w:szCs w:val="22"/>
        </w:rPr>
      </w:pPr>
      <w:r>
        <w:rPr>
          <w:rStyle w:val="af5"/>
          <w:rFonts w:asciiTheme="minorHAnsi" w:eastAsiaTheme="minorHAnsi" w:hAnsiTheme="minorHAnsi" w:cstheme="minorBidi"/>
          <w:color w:val="auto"/>
          <w:sz w:val="22"/>
          <w:szCs w:val="22"/>
        </w:rPr>
        <w:t xml:space="preserve"> финансирования мероприятий в области защиты</w:t>
      </w:r>
    </w:p>
    <w:p w:rsidR="008D2FCA" w:rsidRDefault="008D2FCA" w:rsidP="008D2FCA">
      <w:pPr>
        <w:pStyle w:val="a6"/>
        <w:ind w:left="0"/>
        <w:rPr>
          <w:rStyle w:val="af5"/>
          <w:rFonts w:asciiTheme="minorHAnsi" w:eastAsiaTheme="minorHAnsi" w:hAnsiTheme="minorHAnsi" w:cstheme="minorBidi"/>
          <w:color w:val="auto"/>
          <w:sz w:val="22"/>
          <w:szCs w:val="22"/>
        </w:rPr>
      </w:pPr>
      <w:r>
        <w:rPr>
          <w:rStyle w:val="af5"/>
          <w:rFonts w:asciiTheme="minorHAnsi" w:eastAsiaTheme="minorHAnsi" w:hAnsiTheme="minorHAnsi" w:cstheme="minorBidi"/>
          <w:color w:val="auto"/>
          <w:sz w:val="22"/>
          <w:szCs w:val="22"/>
        </w:rPr>
        <w:t xml:space="preserve"> населения и территорий от чрезвычайных ситуаций.</w:t>
      </w:r>
    </w:p>
    <w:p w:rsidR="008D2FCA" w:rsidRDefault="008D2FCA" w:rsidP="008D2FCA">
      <w:pPr>
        <w:pStyle w:val="a6"/>
        <w:ind w:left="0"/>
        <w:jc w:val="center"/>
        <w:rPr>
          <w:rFonts w:eastAsiaTheme="minorHAnsi"/>
          <w:lang w:eastAsia="en-US"/>
        </w:rPr>
      </w:pPr>
    </w:p>
    <w:p w:rsidR="008D2FCA" w:rsidRDefault="008D2FCA" w:rsidP="008D2FCA">
      <w:pPr>
        <w:pStyle w:val="a6"/>
        <w:ind w:left="0"/>
        <w:jc w:val="center"/>
        <w:rPr>
          <w:color w:val="auto"/>
          <w:sz w:val="24"/>
        </w:rPr>
      </w:pPr>
    </w:p>
    <w:p w:rsidR="008D2FCA" w:rsidRDefault="008D2FCA" w:rsidP="008D2FCA">
      <w:pPr>
        <w:pStyle w:val="a6"/>
        <w:ind w:left="0" w:firstLine="708"/>
        <w:jc w:val="both"/>
        <w:rPr>
          <w:color w:val="auto"/>
          <w:sz w:val="24"/>
        </w:rPr>
      </w:pPr>
      <w:r>
        <w:rPr>
          <w:color w:val="auto"/>
          <w:sz w:val="24"/>
        </w:rPr>
        <w:t xml:space="preserve">Во исполнение Федеральных законов от 06.10. 2003 года № 131-ФЗ «Об общих принципах организации местного самоуправления в Российской Федерации», от 21.12. 1994 года № 68-ФЗ «О защите населения и территорий от чрезвычайных ситуаций природного и техногенного характера» Администрация Северного  СМО РК </w:t>
      </w:r>
    </w:p>
    <w:p w:rsidR="008D2FCA" w:rsidRDefault="008D2FCA" w:rsidP="008D2FCA">
      <w:pPr>
        <w:pStyle w:val="a6"/>
        <w:ind w:left="0" w:firstLine="708"/>
        <w:jc w:val="both"/>
        <w:rPr>
          <w:color w:val="auto"/>
          <w:sz w:val="24"/>
        </w:rPr>
      </w:pPr>
    </w:p>
    <w:p w:rsidR="008D2FCA" w:rsidRDefault="008D2FCA" w:rsidP="008D2FCA">
      <w:pPr>
        <w:pStyle w:val="a6"/>
        <w:ind w:left="0" w:firstLine="708"/>
        <w:jc w:val="center"/>
        <w:rPr>
          <w:b/>
          <w:color w:val="auto"/>
          <w:sz w:val="32"/>
          <w:szCs w:val="32"/>
        </w:rPr>
      </w:pPr>
      <w:r>
        <w:rPr>
          <w:b/>
          <w:color w:val="auto"/>
          <w:sz w:val="32"/>
          <w:szCs w:val="32"/>
        </w:rPr>
        <w:t>постановляет:</w:t>
      </w:r>
    </w:p>
    <w:p w:rsidR="008D2FCA" w:rsidRDefault="008D2FCA" w:rsidP="008D2FCA">
      <w:pPr>
        <w:pStyle w:val="a6"/>
        <w:ind w:left="0" w:firstLine="708"/>
        <w:jc w:val="both"/>
        <w:rPr>
          <w:color w:val="auto"/>
          <w:sz w:val="24"/>
        </w:rPr>
      </w:pPr>
    </w:p>
    <w:p w:rsidR="008D2FCA" w:rsidRDefault="008D2FCA" w:rsidP="008D2FCA">
      <w:pPr>
        <w:pStyle w:val="a6"/>
        <w:ind w:left="0"/>
        <w:jc w:val="both"/>
        <w:rPr>
          <w:color w:val="auto"/>
          <w:sz w:val="24"/>
        </w:rPr>
      </w:pPr>
      <w:r>
        <w:rPr>
          <w:color w:val="auto"/>
          <w:sz w:val="24"/>
        </w:rPr>
        <w:t>1. Утвердить Положение о порядке финансирования мероприятий в области защиты населения и территорий от чрезвычайных ситуациях (Приложение).</w:t>
      </w:r>
    </w:p>
    <w:p w:rsidR="008D2FCA" w:rsidRDefault="008D2FCA" w:rsidP="008D2FCA">
      <w:pPr>
        <w:pStyle w:val="a6"/>
        <w:ind w:left="0"/>
        <w:jc w:val="both"/>
        <w:rPr>
          <w:color w:val="auto"/>
          <w:sz w:val="24"/>
        </w:rPr>
      </w:pPr>
      <w:r>
        <w:rPr>
          <w:color w:val="auto"/>
          <w:sz w:val="24"/>
        </w:rPr>
        <w:t>2. Контроль над исполнением настоящего постановления оставляю за собой.</w:t>
      </w: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tabs>
          <w:tab w:val="left" w:pos="8160"/>
        </w:tabs>
        <w:autoSpaceDE w:val="0"/>
        <w:autoSpaceDN w:val="0"/>
        <w:adjustRightInd w:val="0"/>
        <w:jc w:val="both"/>
      </w:pPr>
      <w:r>
        <w:t xml:space="preserve">Глава Северного сельского </w:t>
      </w:r>
    </w:p>
    <w:p w:rsidR="008D2FCA" w:rsidRDefault="008D2FCA" w:rsidP="008D2FCA">
      <w:pPr>
        <w:tabs>
          <w:tab w:val="left" w:pos="8160"/>
        </w:tabs>
        <w:autoSpaceDE w:val="0"/>
        <w:autoSpaceDN w:val="0"/>
        <w:adjustRightInd w:val="0"/>
        <w:jc w:val="both"/>
      </w:pPr>
      <w:r>
        <w:t xml:space="preserve">муниципального образования </w:t>
      </w:r>
    </w:p>
    <w:p w:rsidR="008D2FCA" w:rsidRDefault="008D2FCA" w:rsidP="008D2FCA">
      <w:pPr>
        <w:tabs>
          <w:tab w:val="left" w:pos="8160"/>
        </w:tabs>
        <w:autoSpaceDE w:val="0"/>
        <w:autoSpaceDN w:val="0"/>
        <w:adjustRightInd w:val="0"/>
        <w:jc w:val="both"/>
      </w:pPr>
      <w:r>
        <w:t>Республики Калмыкия (ахлачи)                                                                 Минькеев Д.А.</w:t>
      </w: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r>
        <w:rPr>
          <w:color w:val="auto"/>
          <w:sz w:val="24"/>
        </w:rPr>
        <w:t>Приложение</w:t>
      </w:r>
      <w:r>
        <w:rPr>
          <w:color w:val="auto"/>
          <w:sz w:val="24"/>
        </w:rPr>
        <w:br/>
        <w:t xml:space="preserve">к постановлению Администрации </w:t>
      </w:r>
    </w:p>
    <w:p w:rsidR="008D2FCA" w:rsidRDefault="008D2FCA" w:rsidP="008D2FCA">
      <w:pPr>
        <w:pStyle w:val="a6"/>
        <w:ind w:left="0"/>
        <w:jc w:val="right"/>
        <w:rPr>
          <w:color w:val="auto"/>
          <w:sz w:val="24"/>
        </w:rPr>
      </w:pPr>
      <w:r>
        <w:rPr>
          <w:color w:val="auto"/>
          <w:sz w:val="24"/>
        </w:rPr>
        <w:t>Северного СМО РК</w:t>
      </w:r>
      <w:r>
        <w:rPr>
          <w:color w:val="auto"/>
          <w:sz w:val="24"/>
        </w:rPr>
        <w:br/>
        <w:t>от 22.04.2017 №11</w:t>
      </w:r>
    </w:p>
    <w:p w:rsidR="008D2FCA" w:rsidRDefault="008D2FCA" w:rsidP="008D2FCA">
      <w:pPr>
        <w:pStyle w:val="a6"/>
        <w:ind w:left="0"/>
        <w:jc w:val="center"/>
        <w:rPr>
          <w:b/>
          <w:color w:val="auto"/>
          <w:sz w:val="24"/>
        </w:rPr>
      </w:pPr>
      <w:r>
        <w:rPr>
          <w:b/>
          <w:color w:val="auto"/>
          <w:sz w:val="24"/>
        </w:rPr>
        <w:t>ПОЛОЖЕНИЕ</w:t>
      </w:r>
      <w:r>
        <w:rPr>
          <w:b/>
          <w:color w:val="auto"/>
          <w:sz w:val="24"/>
        </w:rPr>
        <w:br/>
        <w:t>о порядке финансирования мероприятий в области защиты населения</w:t>
      </w:r>
      <w:r>
        <w:rPr>
          <w:b/>
          <w:color w:val="auto"/>
          <w:sz w:val="24"/>
        </w:rPr>
        <w:br/>
        <w:t>и территорий от чрезвычайных ситуаций</w:t>
      </w:r>
    </w:p>
    <w:p w:rsidR="008D2FCA" w:rsidRDefault="008D2FCA" w:rsidP="008D2FCA">
      <w:pPr>
        <w:pStyle w:val="a6"/>
        <w:ind w:left="0"/>
        <w:jc w:val="both"/>
        <w:rPr>
          <w:color w:val="auto"/>
          <w:sz w:val="24"/>
        </w:rPr>
      </w:pPr>
      <w:r>
        <w:rPr>
          <w:color w:val="auto"/>
          <w:sz w:val="24"/>
        </w:rPr>
        <w:t>I. Общие положения</w:t>
      </w:r>
    </w:p>
    <w:p w:rsidR="008D2FCA" w:rsidRDefault="008D2FCA" w:rsidP="008D2FCA">
      <w:pPr>
        <w:pStyle w:val="a6"/>
        <w:ind w:left="0"/>
        <w:jc w:val="both"/>
        <w:rPr>
          <w:color w:val="auto"/>
          <w:sz w:val="24"/>
        </w:rPr>
      </w:pPr>
      <w:r>
        <w:rPr>
          <w:color w:val="auto"/>
          <w:sz w:val="24"/>
        </w:rPr>
        <w:t>1.1. В целях финансирования мероприятий в области защиты населения и территории сельского поселения создается Резервный фонд финансовых средств. </w:t>
      </w:r>
    </w:p>
    <w:p w:rsidR="008D2FCA" w:rsidRDefault="008D2FCA" w:rsidP="008D2FCA">
      <w:pPr>
        <w:pStyle w:val="a6"/>
        <w:ind w:left="0" w:firstLine="708"/>
        <w:jc w:val="both"/>
        <w:rPr>
          <w:color w:val="auto"/>
          <w:sz w:val="24"/>
        </w:rPr>
      </w:pPr>
      <w:r>
        <w:rPr>
          <w:color w:val="auto"/>
          <w:sz w:val="24"/>
        </w:rPr>
        <w:t>Резервный фонд финансовых средств предупреждения, ликвидации чрезвычайных ситуаций и последствий стихийных бедствий Северного  СМО РК (далее - резервный фонд) создается в размерах, определяемых Комиссией по предупреждению и ликвидации чрезвычайных ситуаций и обеспечению пожарной безопасности Северного СМО, и используется, согласно полномочиям, для предупреждения и ликвидации чрезвычайных ситуаций и последствий стихийных бедствий местного масштаба.</w:t>
      </w:r>
    </w:p>
    <w:p w:rsidR="008D2FCA" w:rsidRDefault="008D2FCA" w:rsidP="008D2FCA">
      <w:pPr>
        <w:pStyle w:val="a6"/>
        <w:ind w:left="0" w:firstLine="708"/>
        <w:jc w:val="both"/>
        <w:rPr>
          <w:color w:val="auto"/>
          <w:sz w:val="24"/>
        </w:rPr>
      </w:pPr>
      <w:r>
        <w:rPr>
          <w:color w:val="auto"/>
          <w:sz w:val="24"/>
        </w:rPr>
        <w:t>В соответствии с действующим законодательством "О классификации чрезвычайных ситуаций природного и техногенного характера" чрезвычайные ситуации по своим масштабам классифицируются на локальные (объектовые) и местные (муниципальные).</w:t>
      </w:r>
    </w:p>
    <w:p w:rsidR="008D2FCA" w:rsidRDefault="008D2FCA" w:rsidP="008D2FCA">
      <w:pPr>
        <w:pStyle w:val="a6"/>
        <w:ind w:left="0" w:firstLine="708"/>
        <w:jc w:val="both"/>
        <w:rPr>
          <w:color w:val="auto"/>
          <w:sz w:val="24"/>
        </w:rPr>
      </w:pPr>
      <w:r>
        <w:rPr>
          <w:color w:val="auto"/>
          <w:sz w:val="24"/>
        </w:rPr>
        <w:t xml:space="preserve">а) чрезвычайную ситуацию 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w:t>
      </w:r>
      <w:r>
        <w:rPr>
          <w:color w:val="auto"/>
          <w:sz w:val="24"/>
        </w:rPr>
        <w:lastRenderedPageBreak/>
        <w:t>ущерба окружающей природной среде и материальных потерь (далее - размер материального ущерба) составляет не более 50 тыс. рублей;</w:t>
      </w:r>
    </w:p>
    <w:p w:rsidR="008D2FCA" w:rsidRDefault="008D2FCA" w:rsidP="008D2FCA">
      <w:pPr>
        <w:pStyle w:val="a6"/>
        <w:ind w:left="0" w:firstLine="708"/>
        <w:jc w:val="both"/>
        <w:rPr>
          <w:color w:val="auto"/>
          <w:sz w:val="24"/>
        </w:rPr>
      </w:pPr>
      <w:r>
        <w:rPr>
          <w:color w:val="auto"/>
          <w:sz w:val="24"/>
        </w:rPr>
        <w:t>б) чрезвычайную ситуацию муниципального характера, в результате которой зона чрезвычайной ситуации не выходит за пределы территории одного поселения,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II. Порядок формирования фонда</w:t>
      </w:r>
    </w:p>
    <w:p w:rsidR="008D2FCA" w:rsidRDefault="008D2FCA" w:rsidP="008D2FCA">
      <w:pPr>
        <w:pStyle w:val="a6"/>
        <w:ind w:left="0"/>
        <w:jc w:val="both"/>
        <w:rPr>
          <w:color w:val="auto"/>
          <w:sz w:val="24"/>
        </w:rPr>
      </w:pPr>
      <w:r>
        <w:rPr>
          <w:color w:val="auto"/>
          <w:sz w:val="24"/>
        </w:rPr>
        <w:t>2.1. Средства Резервного фонда формируются за счет средств бюджета сельского поселения в соответствии с решением  Собрания депутатов Северного СМО, а средства резервного фонда организаций - решением руководителей организаций.</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III. Порядок использования средств фонда</w:t>
      </w:r>
    </w:p>
    <w:p w:rsidR="008D2FCA" w:rsidRDefault="008D2FCA" w:rsidP="008D2FCA">
      <w:pPr>
        <w:pStyle w:val="a6"/>
        <w:ind w:left="0"/>
        <w:jc w:val="both"/>
        <w:rPr>
          <w:color w:val="auto"/>
          <w:sz w:val="24"/>
        </w:rPr>
      </w:pPr>
      <w:r>
        <w:rPr>
          <w:color w:val="auto"/>
          <w:sz w:val="24"/>
        </w:rPr>
        <w:t>3.1. Финансирование мероприятий по ликвидации чрезвычайных ситуаций производится за счет средств предприятий, организаций независимо от их организационно - правовой формы собственности (далее именуются организации), находящихся в зонах чрезвычайной ситуации, средств соответствующих министерств и ведомств, страховых фондов и других источников.</w:t>
      </w:r>
    </w:p>
    <w:p w:rsidR="008D2FCA" w:rsidRDefault="008D2FCA" w:rsidP="008D2FCA">
      <w:pPr>
        <w:pStyle w:val="a6"/>
        <w:ind w:left="0" w:firstLine="708"/>
        <w:jc w:val="both"/>
        <w:rPr>
          <w:color w:val="auto"/>
          <w:sz w:val="24"/>
        </w:rPr>
      </w:pPr>
      <w:r>
        <w:rPr>
          <w:color w:val="auto"/>
          <w:sz w:val="24"/>
        </w:rPr>
        <w:t>При недостаточности средств организаций они могут обратиться к Главе сельского поселения о выделении средств из резервного фонда сельского поселения. В обращении указываются раздельно средства организации, министерства, ведомства, страховых фондов и других источников, израсходованные или выделенные на ликвидацию чрезвычайной ситуации, и представляются документы, обосновывающие размер финансовой помощи.</w:t>
      </w:r>
    </w:p>
    <w:p w:rsidR="008D2FCA" w:rsidRDefault="008D2FCA" w:rsidP="008D2FCA">
      <w:pPr>
        <w:pStyle w:val="a6"/>
        <w:ind w:left="0" w:firstLine="708"/>
        <w:jc w:val="both"/>
        <w:rPr>
          <w:color w:val="auto"/>
          <w:sz w:val="24"/>
        </w:rPr>
      </w:pPr>
      <w:r>
        <w:rPr>
          <w:color w:val="auto"/>
          <w:sz w:val="24"/>
        </w:rPr>
        <w:t xml:space="preserve">По поручению Главы сельского поселения рассматривают вопрос об оказании финансовой помощи из резервного фонда. Предложения о размерах помощи на ликвидацию чрезвычайных ситуаций также могут рассматриваться на заседаниях </w:t>
      </w:r>
    </w:p>
    <w:p w:rsidR="008D2FCA" w:rsidRDefault="008D2FCA" w:rsidP="008D2FCA">
      <w:pPr>
        <w:pStyle w:val="a6"/>
        <w:ind w:left="0" w:firstLine="708"/>
        <w:jc w:val="both"/>
        <w:rPr>
          <w:color w:val="auto"/>
          <w:sz w:val="24"/>
        </w:rPr>
      </w:pPr>
    </w:p>
    <w:p w:rsidR="008D2FCA" w:rsidRDefault="008D2FCA" w:rsidP="008D2FCA">
      <w:pPr>
        <w:pStyle w:val="a6"/>
        <w:ind w:left="0" w:firstLine="708"/>
        <w:jc w:val="both"/>
        <w:rPr>
          <w:color w:val="auto"/>
          <w:sz w:val="24"/>
        </w:rPr>
      </w:pPr>
    </w:p>
    <w:p w:rsidR="008D2FCA" w:rsidRDefault="008D2FCA" w:rsidP="008D2FCA">
      <w:pPr>
        <w:pStyle w:val="a6"/>
        <w:ind w:left="0" w:firstLine="708"/>
        <w:jc w:val="both"/>
        <w:rPr>
          <w:color w:val="auto"/>
          <w:sz w:val="24"/>
        </w:rPr>
      </w:pPr>
    </w:p>
    <w:p w:rsidR="008D2FCA" w:rsidRDefault="008D2FCA" w:rsidP="008D2FCA">
      <w:pPr>
        <w:pStyle w:val="a6"/>
        <w:ind w:left="0" w:firstLine="708"/>
        <w:jc w:val="both"/>
        <w:rPr>
          <w:color w:val="auto"/>
          <w:sz w:val="24"/>
        </w:rPr>
      </w:pPr>
      <w:r>
        <w:rPr>
          <w:color w:val="auto"/>
          <w:sz w:val="24"/>
        </w:rPr>
        <w:t>Комиссии по предупреждению и ликвидации чрезвычайных ситуаций и обеспечению пожарной безопасности сельского поселения.</w:t>
      </w:r>
    </w:p>
    <w:p w:rsidR="008D2FCA" w:rsidRDefault="008D2FCA" w:rsidP="008D2FCA">
      <w:pPr>
        <w:pStyle w:val="a6"/>
        <w:ind w:left="0" w:firstLine="708"/>
        <w:jc w:val="both"/>
        <w:rPr>
          <w:color w:val="auto"/>
          <w:sz w:val="24"/>
        </w:rPr>
      </w:pPr>
      <w:r>
        <w:rPr>
          <w:color w:val="auto"/>
          <w:sz w:val="24"/>
        </w:rPr>
        <w:t>Основанием для выделения средств из резервного фонда является постановление администрации сельского поселения.</w:t>
      </w:r>
    </w:p>
    <w:p w:rsidR="008D2FCA" w:rsidRDefault="008D2FCA" w:rsidP="008D2FCA">
      <w:pPr>
        <w:pStyle w:val="a6"/>
        <w:ind w:left="0"/>
        <w:jc w:val="both"/>
        <w:rPr>
          <w:color w:val="auto"/>
          <w:sz w:val="24"/>
        </w:rPr>
      </w:pPr>
      <w:r>
        <w:rPr>
          <w:color w:val="auto"/>
          <w:sz w:val="24"/>
        </w:rPr>
        <w:t>3.2. Средства Резервного фонда могут быть использованы на:</w:t>
      </w:r>
    </w:p>
    <w:p w:rsidR="008D2FCA" w:rsidRDefault="008D2FCA" w:rsidP="008D2FCA">
      <w:pPr>
        <w:pStyle w:val="a6"/>
        <w:ind w:left="0"/>
        <w:jc w:val="both"/>
        <w:rPr>
          <w:color w:val="auto"/>
          <w:sz w:val="24"/>
        </w:rPr>
      </w:pPr>
      <w:r>
        <w:rPr>
          <w:color w:val="auto"/>
          <w:sz w:val="24"/>
        </w:rPr>
        <w:t>- предупреждение и ликвидацию последствий чрезвычайных ситуаций природного и техногенного характера на территории сельского поселения;</w:t>
      </w:r>
    </w:p>
    <w:p w:rsidR="008D2FCA" w:rsidRDefault="008D2FCA" w:rsidP="008D2FCA">
      <w:pPr>
        <w:pStyle w:val="a6"/>
        <w:ind w:left="0"/>
        <w:jc w:val="both"/>
        <w:rPr>
          <w:color w:val="auto"/>
          <w:sz w:val="24"/>
        </w:rPr>
      </w:pPr>
      <w:r>
        <w:rPr>
          <w:color w:val="auto"/>
          <w:sz w:val="24"/>
        </w:rPr>
        <w:t>- предупреждение и ликвидацию последствий аварий и происшествий, происходящих в организациях, финансируемых за счет средств бюджета сельского поселения;</w:t>
      </w:r>
    </w:p>
    <w:p w:rsidR="008D2FCA" w:rsidRDefault="008D2FCA" w:rsidP="008D2FCA">
      <w:pPr>
        <w:pStyle w:val="a6"/>
        <w:ind w:left="0"/>
        <w:jc w:val="both"/>
        <w:rPr>
          <w:color w:val="auto"/>
          <w:sz w:val="24"/>
        </w:rPr>
      </w:pPr>
      <w:r>
        <w:rPr>
          <w:color w:val="auto"/>
          <w:sz w:val="24"/>
        </w:rPr>
        <w:t>- частичное покрытие расходов, на финансирование мероприятий по проведению аварийно-спасательных и других неотложных работ;</w:t>
      </w:r>
    </w:p>
    <w:p w:rsidR="008D2FCA" w:rsidRDefault="008D2FCA" w:rsidP="008D2FCA">
      <w:pPr>
        <w:pStyle w:val="a6"/>
        <w:ind w:left="0"/>
        <w:jc w:val="both"/>
        <w:rPr>
          <w:color w:val="auto"/>
          <w:sz w:val="24"/>
        </w:rPr>
      </w:pPr>
      <w:r>
        <w:rPr>
          <w:color w:val="auto"/>
          <w:sz w:val="24"/>
        </w:rPr>
        <w:t>- развертывание и содержание временных пунктов проживания и питания для эвакуируемых пострадавших граждан в течение необходимого срока, но не более месяца;</w:t>
      </w:r>
    </w:p>
    <w:p w:rsidR="008D2FCA" w:rsidRDefault="008D2FCA" w:rsidP="008D2FCA">
      <w:pPr>
        <w:pStyle w:val="a6"/>
        <w:ind w:left="0"/>
        <w:jc w:val="both"/>
        <w:rPr>
          <w:color w:val="auto"/>
          <w:sz w:val="24"/>
        </w:rPr>
      </w:pPr>
      <w:r>
        <w:rPr>
          <w:color w:val="auto"/>
          <w:sz w:val="24"/>
        </w:rPr>
        <w:t>- проведение поисковых и аварийно-спасательных работ в зонах чрезвычайных ситуаций;</w:t>
      </w:r>
      <w:r>
        <w:rPr>
          <w:color w:val="auto"/>
          <w:sz w:val="24"/>
        </w:rPr>
        <w:br/>
        <w:t>- проведение неотложных аварийно-спасательных работ на объектах жилищно-коммунального хозяйства, энергетики, связи и транспорта, промышленности, социальной сферы, пострадавших в результате чрезвычайной ситуации, а также срочных восстановительных работ на объектах жизнеобеспечения города;</w:t>
      </w:r>
    </w:p>
    <w:p w:rsidR="008D2FCA" w:rsidRDefault="008D2FCA" w:rsidP="008D2FCA">
      <w:pPr>
        <w:pStyle w:val="a6"/>
        <w:ind w:left="0"/>
        <w:jc w:val="both"/>
        <w:rPr>
          <w:color w:val="auto"/>
          <w:sz w:val="24"/>
        </w:rPr>
      </w:pPr>
      <w:r>
        <w:rPr>
          <w:color w:val="auto"/>
          <w:sz w:val="24"/>
        </w:rPr>
        <w:t>- проведение мероприятий по защите населения и материальных ценностей в период весеннего паводка;</w:t>
      </w:r>
    </w:p>
    <w:p w:rsidR="008D2FCA" w:rsidRDefault="008D2FCA" w:rsidP="008D2FCA">
      <w:pPr>
        <w:pStyle w:val="a6"/>
        <w:ind w:left="0"/>
        <w:jc w:val="both"/>
        <w:rPr>
          <w:color w:val="auto"/>
          <w:sz w:val="24"/>
        </w:rPr>
      </w:pPr>
      <w:r>
        <w:rPr>
          <w:color w:val="auto"/>
          <w:sz w:val="24"/>
        </w:rPr>
        <w:t>- ликвидацию степных пожаров;</w:t>
      </w:r>
    </w:p>
    <w:p w:rsidR="008D2FCA" w:rsidRDefault="008D2FCA" w:rsidP="008D2FCA">
      <w:pPr>
        <w:pStyle w:val="a6"/>
        <w:ind w:left="0"/>
        <w:jc w:val="both"/>
        <w:rPr>
          <w:color w:val="auto"/>
          <w:sz w:val="24"/>
        </w:rPr>
      </w:pPr>
      <w:r>
        <w:rPr>
          <w:color w:val="auto"/>
          <w:sz w:val="24"/>
        </w:rPr>
        <w:lastRenderedPageBreak/>
        <w:t>- закупку, доставку и кратковременное хранение продовольствия, вещевого имущества и других материальных средств для первоочередного обеспечения пострадавшего населения;</w:t>
      </w:r>
    </w:p>
    <w:p w:rsidR="008D2FCA" w:rsidRDefault="008D2FCA" w:rsidP="008D2FCA">
      <w:pPr>
        <w:pStyle w:val="a6"/>
        <w:ind w:left="0"/>
        <w:jc w:val="both"/>
        <w:rPr>
          <w:color w:val="auto"/>
          <w:sz w:val="24"/>
        </w:rPr>
      </w:pPr>
      <w:r>
        <w:rPr>
          <w:color w:val="auto"/>
          <w:sz w:val="24"/>
        </w:rPr>
        <w:t>- поощрение особо отличившихся участников предупреждения и ликвидации чрезвычайных ситуаций.</w:t>
      </w:r>
      <w:r>
        <w:rPr>
          <w:color w:val="auto"/>
          <w:sz w:val="24"/>
        </w:rPr>
        <w:br/>
        <w:t>3.3. Создание резервных фондов материальных резервов и расходно-эксплуатационных материалов, предусмотренных для предупреждения и ликвидации чрезвычайных ситуаций: продовольствия, вещевого имущества, медикаментов и медицинского имущества, средств защиты людей, спасательной техники и спасательного инструмента, расходно-эксплуатационных материалов объектов жизнеобеспечения города, топлива и нефтепродуктов, дегазирующих, дезинфицирующих и других специальных веществ и растворов, приобретение оборудования, средств связи, другого имущества для развития пунктов управления и системы оповещения населения.</w:t>
      </w:r>
    </w:p>
    <w:p w:rsidR="008D2FCA" w:rsidRDefault="008D2FCA" w:rsidP="008D2FCA">
      <w:pPr>
        <w:pStyle w:val="a6"/>
        <w:ind w:left="0"/>
        <w:jc w:val="both"/>
        <w:rPr>
          <w:color w:val="auto"/>
          <w:sz w:val="24"/>
        </w:rPr>
      </w:pPr>
      <w:r>
        <w:rPr>
          <w:color w:val="auto"/>
          <w:sz w:val="24"/>
        </w:rPr>
        <w:t>3.4. Использование средств резервного фонда на другие цели запрещается.</w:t>
      </w:r>
    </w:p>
    <w:p w:rsidR="008D2FCA" w:rsidRDefault="008D2FCA" w:rsidP="008D2FCA">
      <w:pPr>
        <w:pStyle w:val="a6"/>
        <w:ind w:left="0"/>
        <w:jc w:val="both"/>
        <w:rPr>
          <w:color w:val="auto"/>
          <w:sz w:val="24"/>
        </w:rPr>
      </w:pPr>
      <w:r>
        <w:rPr>
          <w:color w:val="auto"/>
          <w:sz w:val="24"/>
        </w:rPr>
        <w:t>3.5. Финансирование последующих мероприятий по восстановлению объектов экономики и территорий, пострадавших в результате чрезвычайной ситуации, осуществляется за счет собственных средств организаций, министерств, ведомств и других источников, а в необходимых случаях - за счет государственных инвестиций, предусмотренных в бюджете.</w:t>
      </w:r>
    </w:p>
    <w:p w:rsidR="008D2FCA" w:rsidRDefault="008D2FCA" w:rsidP="008D2FCA">
      <w:pPr>
        <w:pStyle w:val="a6"/>
        <w:ind w:left="0"/>
        <w:jc w:val="both"/>
        <w:rPr>
          <w:color w:val="auto"/>
          <w:sz w:val="24"/>
        </w:rPr>
      </w:pPr>
    </w:p>
    <w:p w:rsidR="008D2FCA" w:rsidRDefault="008D2FCA" w:rsidP="008D2FCA">
      <w:pPr>
        <w:pStyle w:val="a6"/>
        <w:ind w:left="0"/>
        <w:jc w:val="both"/>
        <w:rPr>
          <w:color w:val="auto"/>
          <w:sz w:val="24"/>
        </w:rPr>
      </w:pPr>
      <w:r>
        <w:rPr>
          <w:color w:val="auto"/>
          <w:sz w:val="24"/>
        </w:rPr>
        <w:t>IV. Порядок контроля и отчетности</w:t>
      </w:r>
    </w:p>
    <w:p w:rsidR="008D2FCA" w:rsidRDefault="008D2FCA" w:rsidP="008D2FCA">
      <w:pPr>
        <w:pStyle w:val="a6"/>
        <w:ind w:left="0"/>
        <w:jc w:val="both"/>
        <w:rPr>
          <w:color w:val="auto"/>
          <w:sz w:val="24"/>
        </w:rPr>
      </w:pPr>
      <w:r>
        <w:rPr>
          <w:color w:val="auto"/>
          <w:sz w:val="24"/>
        </w:rPr>
        <w:t>4.1. Организации и учреждения, получившие финансовые средства из резервного фонда, организуют их немедленную реализацию и не позднее месячного срока представляют в Администрацию сельского поселения отчет об их использовании.</w:t>
      </w: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r>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СЕВЕРНОГО  СЕЛЬСКОГО                                             АДМИНИСТРАЦИН  ТОГТАВР</w:t>
      </w:r>
    </w:p>
    <w:p w:rsidR="008D2FCA" w:rsidRDefault="008D2FCA" w:rsidP="008D2FCA">
      <w:r>
        <w:t xml:space="preserve">МУНИЦИПАЛЬНОГО ОБРАЗОВАНИЯ  </w:t>
      </w:r>
    </w:p>
    <w:p w:rsidR="008D2FCA" w:rsidRDefault="008D2FCA" w:rsidP="008D2FCA">
      <w:pPr>
        <w:jc w:val="both"/>
      </w:pPr>
    </w:p>
    <w:p w:rsidR="008D2FCA" w:rsidRDefault="008D2FCA" w:rsidP="008D2FCA">
      <w:pPr>
        <w:jc w:val="both"/>
      </w:pPr>
      <w:r>
        <w:t xml:space="preserve">                                                                  </w:t>
      </w:r>
    </w:p>
    <w:p w:rsidR="008D2FCA" w:rsidRDefault="008D2FCA" w:rsidP="008D2FCA">
      <w:pPr>
        <w:jc w:val="both"/>
      </w:pPr>
      <w:r>
        <w:t xml:space="preserve">                                                                   №10</w:t>
      </w:r>
    </w:p>
    <w:p w:rsidR="008D2FCA" w:rsidRDefault="008D2FCA" w:rsidP="008D2FCA">
      <w:pPr>
        <w:jc w:val="both"/>
      </w:pPr>
    </w:p>
    <w:p w:rsidR="008D2FCA" w:rsidRDefault="008D2FCA" w:rsidP="008D2FCA">
      <w:pPr>
        <w:jc w:val="both"/>
      </w:pPr>
      <w:r>
        <w:t xml:space="preserve"> от  22.04.</w:t>
      </w:r>
      <w:smartTag w:uri="urn:schemas-microsoft-com:office:smarttags" w:element="metricconverter">
        <w:smartTagPr>
          <w:attr w:name="ProductID" w:val="2019 г"/>
        </w:smartTagPr>
        <w:r>
          <w:t>2019 г</w:t>
        </w:r>
      </w:smartTag>
      <w:r>
        <w:t>.                                                                                               с. Северное.</w:t>
      </w:r>
    </w:p>
    <w:p w:rsidR="008D2FCA" w:rsidRDefault="008D2FCA" w:rsidP="008D2FCA">
      <w:pPr>
        <w:jc w:val="center"/>
      </w:pPr>
    </w:p>
    <w:p w:rsidR="008D2FCA" w:rsidRDefault="008D2FCA" w:rsidP="008D2FCA">
      <w:pPr>
        <w:rPr>
          <w:b/>
          <w:bCs/>
        </w:rPr>
      </w:pPr>
      <w:r>
        <w:rPr>
          <w:b/>
          <w:bCs/>
        </w:rPr>
        <w:t xml:space="preserve">   О повышении устойчивости функционирования</w:t>
      </w:r>
    </w:p>
    <w:p w:rsidR="008D2FCA" w:rsidRDefault="008D2FCA" w:rsidP="008D2FCA">
      <w:pPr>
        <w:rPr>
          <w:b/>
          <w:bCs/>
        </w:rPr>
      </w:pPr>
      <w:r>
        <w:rPr>
          <w:b/>
          <w:bCs/>
        </w:rPr>
        <w:t xml:space="preserve">организаций, предприятий и учреждений в </w:t>
      </w:r>
    </w:p>
    <w:p w:rsidR="008D2FCA" w:rsidRDefault="008D2FCA" w:rsidP="008D2FCA">
      <w:pPr>
        <w:rPr>
          <w:b/>
          <w:bCs/>
        </w:rPr>
      </w:pPr>
      <w:r>
        <w:rPr>
          <w:b/>
          <w:bCs/>
        </w:rPr>
        <w:t>чрезвычайных ситуациях.</w:t>
      </w:r>
    </w:p>
    <w:p w:rsidR="008D2FCA" w:rsidRDefault="008D2FCA" w:rsidP="008D2FCA">
      <w:pPr>
        <w:jc w:val="center"/>
      </w:pPr>
    </w:p>
    <w:p w:rsidR="008D2FCA" w:rsidRDefault="008D2FCA" w:rsidP="008D2FCA">
      <w:pPr>
        <w:ind w:firstLine="708"/>
        <w:jc w:val="both"/>
      </w:pPr>
      <w: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в целях оказания содействия устойчивому функционированию организаций, </w:t>
      </w:r>
      <w:r>
        <w:lastRenderedPageBreak/>
        <w:t xml:space="preserve">предприятий и учреждений в условиях чрезвычайных ситуаций и снижения потерь от их последствий Администрация Северного  СМО РК </w:t>
      </w:r>
    </w:p>
    <w:p w:rsidR="008D2FCA" w:rsidRDefault="008D2FCA" w:rsidP="008D2FCA">
      <w:pPr>
        <w:ind w:firstLine="708"/>
        <w:jc w:val="both"/>
      </w:pPr>
    </w:p>
    <w:p w:rsidR="008D2FCA" w:rsidRDefault="008D2FCA" w:rsidP="008D2FCA">
      <w:pPr>
        <w:ind w:firstLine="708"/>
        <w:rPr>
          <w:b/>
        </w:rPr>
      </w:pPr>
      <w:r>
        <w:t xml:space="preserve">                                                     </w:t>
      </w:r>
      <w:r>
        <w:rPr>
          <w:b/>
        </w:rPr>
        <w:t>постановляет:</w:t>
      </w:r>
    </w:p>
    <w:p w:rsidR="008D2FCA" w:rsidRDefault="008D2FCA" w:rsidP="008D2FCA">
      <w:pPr>
        <w:ind w:firstLine="708"/>
        <w:jc w:val="both"/>
      </w:pPr>
    </w:p>
    <w:p w:rsidR="008D2FCA" w:rsidRDefault="008D2FCA" w:rsidP="008D2FCA">
      <w:pPr>
        <w:jc w:val="both"/>
      </w:pPr>
      <w:r>
        <w:t>1. Утвердить прилагаемое Положение о повышении устойчивости функционирования организаций, предприятий и учреждений в чрезвычайных ситуациях (Приложение 1).</w:t>
      </w:r>
      <w:r>
        <w:br/>
        <w:t>2. Утвердить:</w:t>
      </w:r>
    </w:p>
    <w:p w:rsidR="008D2FCA" w:rsidRDefault="008D2FCA" w:rsidP="008D2FCA">
      <w:pPr>
        <w:jc w:val="both"/>
      </w:pPr>
      <w:r>
        <w:t>2.1. Положение о комиссии по повышению устойчивости функционирования организаций, учреждений, предприятий в чрезвычайных ситуациях (Приложение 2).</w:t>
      </w:r>
    </w:p>
    <w:p w:rsidR="008D2FCA" w:rsidRDefault="008D2FCA" w:rsidP="008D2FCA">
      <w:pPr>
        <w:jc w:val="both"/>
      </w:pPr>
      <w:r>
        <w:t>2.2. Состав комиссии по повышению устойчивости функционирования, учреждений, предприятий в чрезвычайных ситуациях (Приложение 3).</w:t>
      </w:r>
    </w:p>
    <w:p w:rsidR="008D2FCA" w:rsidRDefault="008D2FCA" w:rsidP="008D2FCA">
      <w:pPr>
        <w:jc w:val="both"/>
      </w:pPr>
      <w:r>
        <w:t>4. Контроль над исполнением настоящего постановления возложить на ведущего специалиста Администрации Рогачеву Н.К. </w:t>
      </w: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r>
        <w:t xml:space="preserve">Глава Северного  сельского </w:t>
      </w:r>
    </w:p>
    <w:p w:rsidR="008D2FCA" w:rsidRDefault="008D2FCA" w:rsidP="008D2FCA">
      <w:pPr>
        <w:tabs>
          <w:tab w:val="left" w:pos="8160"/>
        </w:tabs>
        <w:autoSpaceDE w:val="0"/>
        <w:autoSpaceDN w:val="0"/>
        <w:adjustRightInd w:val="0"/>
        <w:jc w:val="both"/>
      </w:pPr>
      <w:r>
        <w:t xml:space="preserve">муниципального образования </w:t>
      </w:r>
    </w:p>
    <w:p w:rsidR="008D2FCA" w:rsidRDefault="008D2FCA" w:rsidP="008D2FCA">
      <w:pPr>
        <w:tabs>
          <w:tab w:val="left" w:pos="8160"/>
        </w:tabs>
        <w:autoSpaceDE w:val="0"/>
        <w:autoSpaceDN w:val="0"/>
        <w:adjustRightInd w:val="0"/>
        <w:jc w:val="both"/>
      </w:pPr>
      <w:r>
        <w:t>Республики Калмыкия (ахлачи)                                                               Минькеев Д.А.</w:t>
      </w: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 w:rsidR="008D2FCA" w:rsidRDefault="008D2FCA" w:rsidP="008D2FCA"/>
    <w:p w:rsidR="008D2FCA" w:rsidRDefault="008D2FCA" w:rsidP="008D2FCA">
      <w:pPr>
        <w:jc w:val="right"/>
      </w:pPr>
    </w:p>
    <w:p w:rsidR="008D2FCA" w:rsidRDefault="008D2FCA" w:rsidP="008D2FCA">
      <w:pPr>
        <w:jc w:val="right"/>
      </w:pPr>
      <w:r>
        <w:t xml:space="preserve">Приложение 1 </w:t>
      </w:r>
    </w:p>
    <w:p w:rsidR="008D2FCA" w:rsidRDefault="008D2FCA" w:rsidP="008D2FCA">
      <w:pPr>
        <w:jc w:val="right"/>
      </w:pPr>
      <w:r>
        <w:t xml:space="preserve">к постановлению Администрации </w:t>
      </w:r>
    </w:p>
    <w:p w:rsidR="008D2FCA" w:rsidRDefault="008D2FCA" w:rsidP="008D2FCA">
      <w:pPr>
        <w:jc w:val="right"/>
      </w:pPr>
      <w:r>
        <w:t xml:space="preserve">Северного  СМО РК </w:t>
      </w:r>
    </w:p>
    <w:p w:rsidR="008D2FCA" w:rsidRDefault="008D2FCA" w:rsidP="008D2FCA">
      <w:pPr>
        <w:jc w:val="right"/>
      </w:pPr>
      <w:r>
        <w:t>от 22.04.2019 №10</w:t>
      </w:r>
    </w:p>
    <w:p w:rsidR="008D2FCA" w:rsidRDefault="008D2FCA" w:rsidP="008D2FCA">
      <w:pPr>
        <w:jc w:val="center"/>
        <w:rPr>
          <w:b/>
        </w:rPr>
      </w:pPr>
      <w:r>
        <w:rPr>
          <w:b/>
        </w:rPr>
        <w:t>Положение</w:t>
      </w:r>
      <w:r>
        <w:rPr>
          <w:b/>
        </w:rPr>
        <w:br/>
        <w:t>о повышении устойчивости функционирования организаций, предприятий и учреждений в чрезвычайных ситуациях.</w:t>
      </w:r>
    </w:p>
    <w:p w:rsidR="008D2FCA" w:rsidRDefault="008D2FCA" w:rsidP="008D2FCA">
      <w:pPr>
        <w:jc w:val="both"/>
      </w:pPr>
      <w:r>
        <w:t>1. Общие положения</w:t>
      </w:r>
    </w:p>
    <w:p w:rsidR="008D2FCA" w:rsidRDefault="008D2FCA" w:rsidP="008D2FCA">
      <w:pPr>
        <w:jc w:val="both"/>
      </w:pPr>
      <w:r>
        <w:t xml:space="preserve">1.1. Под устойчивостью функционирования организаций, учреждений, предприятий в чрезвычайных ситуациях, имеющих в собственности потенциально опасные объекты инфраструктуры Северного  СМО, объекты экономики, попадающие в зону чрезвычайной ситуации, а также объекты систем жизнеобеспечения населения (далее - объекты) в условиях чрезвычайных ситуаций понимается их способность противостоять </w:t>
      </w:r>
      <w:r>
        <w:lastRenderedPageBreak/>
        <w:t>разрушительному воздействию последствий аварий, катастроф и стихийных бедствий, производить продукцию в соответствии с запланированным объемом и номенклатурой в условиях повторяющегося их воздействия и восстанавливать свою работоспособность в кратчайшие сроки.</w:t>
      </w:r>
    </w:p>
    <w:p w:rsidR="008D2FCA" w:rsidRDefault="008D2FCA" w:rsidP="008D2FCA">
      <w:pPr>
        <w:jc w:val="both"/>
      </w:pPr>
      <w:r>
        <w:t>1.2. Повышение устойчивости функционирования объектов в условиях чрезвычайных ситуаций (далее - ЧС) - это комплекс организационных, инженерно-технических и специальных технологических мероприятий, осуществляемых на объекте с целью снижения риска возникновения ЧС, защиты персонала объекта, снижения ущерба от их возникновения, защиты от террористических актов, а также восстановления нарушенного производства в сжатые сроки.</w:t>
      </w:r>
    </w:p>
    <w:p w:rsidR="008D2FCA" w:rsidRDefault="008D2FCA" w:rsidP="008D2FCA">
      <w:pPr>
        <w:jc w:val="both"/>
      </w:pPr>
      <w:r>
        <w:t>1.3. Повышение устойчивости функционирования объектов достигается заблаговременной разработкой и осуществлением указанного комплекса организационных, инженерно-технических и специальных технологических мероприятий.</w:t>
      </w:r>
    </w:p>
    <w:p w:rsidR="008D2FCA" w:rsidRDefault="008D2FCA" w:rsidP="008D2FCA">
      <w:pPr>
        <w:jc w:val="both"/>
      </w:pPr>
      <w:r>
        <w:t>1.4. Вопросы повышения устойчивости отрабатываются в муниципальном образовании и на объектах.</w:t>
      </w:r>
      <w:r>
        <w:br/>
        <w:t>1.5. Организация работы по выполнению мероприятий повышения устойчивости функционирования осуществляется главой муниципального образования и руководителями объектов.</w:t>
      </w:r>
      <w:r>
        <w:br/>
        <w:t>1.6. Для обеспечения планового выполнения всех мероприятий по повышению устойчивости функционирования объектов Северного  СМО могут создаваться комиссии по повышению устойчивости функционирования (далее - комиссия) или рабочие группы в составе комиссии по предупреждению и ликвидации чрезвычайных ситуаций и обеспечению пожарной безопасности, наделенные полномочиями по рассмотрению вопросов устойчивости функционирования объектов. Комиссия (рабочая группа) разрабатывает ежегодный план. В своей работе она руководствуется законодательными и иными нормативными правовыми актами Российской Федерации и Республики Калмыкия, настоящим Положением, а также иными руководящими и методическими документами, разрабатываемыми федеральными органами исполнительной власти по вопросам устойчивого функционирования объектов.</w:t>
      </w:r>
    </w:p>
    <w:p w:rsidR="008D2FCA" w:rsidRDefault="008D2FCA" w:rsidP="008D2FCA">
      <w:pPr>
        <w:jc w:val="both"/>
      </w:pPr>
    </w:p>
    <w:p w:rsidR="008D2FCA" w:rsidRDefault="008D2FCA" w:rsidP="008D2FCA">
      <w:pPr>
        <w:jc w:val="both"/>
      </w:pPr>
      <w:r>
        <w:t>2. Мероприятия по повышению устойчивости функционирования</w:t>
      </w:r>
      <w:r>
        <w:br/>
        <w:t>объектов в условиях чрезвычайных ситуаций</w:t>
      </w:r>
    </w:p>
    <w:p w:rsidR="008D2FCA" w:rsidRDefault="008D2FCA" w:rsidP="008D2FCA">
      <w:pPr>
        <w:jc w:val="both"/>
      </w:pPr>
      <w:r>
        <w:t>2.1. Повышение устойчивости функционирования (далее - ПУФ) объектов включает комплекс следующих мероприятий:</w:t>
      </w:r>
    </w:p>
    <w:p w:rsidR="008D2FCA" w:rsidRDefault="008D2FCA" w:rsidP="008D2FCA">
      <w:pPr>
        <w:jc w:val="both"/>
      </w:pPr>
      <w:r>
        <w:t>- организационные мероприятия, включающие планирование выполнения мероприятий по ПУФ объекта, разработку соответствующих нормативных документов;</w:t>
      </w:r>
    </w:p>
    <w:p w:rsidR="008D2FCA" w:rsidRDefault="008D2FCA" w:rsidP="008D2FCA">
      <w:pPr>
        <w:jc w:val="both"/>
      </w:pPr>
      <w:r>
        <w:t>- инженерно-технические мероприятия, включающие мероприятия по защите персонала объекта и населения в прилегающей к объекту местности, инженерно-технического комплекса объекта, коммунально-энергетических и технологических сетей и сооружений;</w:t>
      </w:r>
    </w:p>
    <w:p w:rsidR="008D2FCA" w:rsidRDefault="008D2FCA" w:rsidP="008D2FCA">
      <w:pPr>
        <w:jc w:val="both"/>
      </w:pPr>
    </w:p>
    <w:p w:rsidR="008D2FCA" w:rsidRDefault="008D2FCA" w:rsidP="008D2FCA">
      <w:pPr>
        <w:jc w:val="both"/>
      </w:pPr>
    </w:p>
    <w:p w:rsidR="008D2FCA" w:rsidRDefault="008D2FCA" w:rsidP="008D2FCA">
      <w:pPr>
        <w:jc w:val="both"/>
      </w:pPr>
    </w:p>
    <w:p w:rsidR="008D2FCA" w:rsidRDefault="008D2FCA" w:rsidP="008D2FCA">
      <w:pPr>
        <w:jc w:val="both"/>
      </w:pPr>
    </w:p>
    <w:p w:rsidR="008D2FCA" w:rsidRDefault="008D2FCA" w:rsidP="008D2FCA">
      <w:pPr>
        <w:jc w:val="both"/>
      </w:pPr>
      <w:r>
        <w:t>- специальные технологические мероприятия, включающие мероприятия по подготовке объекта к работе при угрозе возникновения ЧС и его восстановлению.</w:t>
      </w:r>
    </w:p>
    <w:p w:rsidR="008D2FCA" w:rsidRDefault="008D2FCA" w:rsidP="008D2FCA">
      <w:pPr>
        <w:jc w:val="both"/>
      </w:pPr>
      <w:r>
        <w:t>2.2. Организационные мероприятия, регламентирующие заблаговременное планирование и нормативное обеспечение действий органов управления, сил и средств, а также всего персонала объекта при угрозе возникновения и непосредственно при ЧС, включают в себя:</w:t>
      </w:r>
    </w:p>
    <w:p w:rsidR="008D2FCA" w:rsidRDefault="008D2FCA" w:rsidP="008D2FCA">
      <w:pPr>
        <w:jc w:val="both"/>
      </w:pPr>
      <w:r>
        <w:t>- прогнозирование последствий возможных ЧС и разработка планов действий на мирное время, включая подготовку и проведение мероприятий по всем направлениям повышения устойчивости функционирования объекта;</w:t>
      </w:r>
    </w:p>
    <w:p w:rsidR="008D2FCA" w:rsidRDefault="008D2FCA" w:rsidP="008D2FCA">
      <w:pPr>
        <w:jc w:val="both"/>
      </w:pPr>
      <w:r>
        <w:lastRenderedPageBreak/>
        <w:t>- подготовку руководящего состава к работе в ЧС;</w:t>
      </w:r>
    </w:p>
    <w:p w:rsidR="008D2FCA" w:rsidRDefault="008D2FCA" w:rsidP="008D2FCA">
      <w:pPr>
        <w:jc w:val="both"/>
      </w:pPr>
      <w:r>
        <w:t>- создание и организацию работы комиссии по ПУФ (рабочей группы);</w:t>
      </w:r>
    </w:p>
    <w:p w:rsidR="008D2FCA" w:rsidRDefault="008D2FCA" w:rsidP="008D2FCA">
      <w:pPr>
        <w:jc w:val="both"/>
      </w:pPr>
      <w:r>
        <w:t>- создание и оснащение центра аварийного управления объектом и локальной системы оповещения;</w:t>
      </w:r>
    </w:p>
    <w:p w:rsidR="008D2FCA" w:rsidRDefault="008D2FCA" w:rsidP="008D2FCA">
      <w:pPr>
        <w:jc w:val="both"/>
      </w:pPr>
      <w:r>
        <w:t>- разработку инструкций (наставлений, руководств) по снижению опасности возникновения аварийных ситуаций на объекте, безаварийной остановке производства, локализации аварий и ликвидации последствий, а также по организации восстановления нарушенного производства;</w:t>
      </w:r>
    </w:p>
    <w:p w:rsidR="008D2FCA" w:rsidRDefault="008D2FCA" w:rsidP="008D2FCA">
      <w:pPr>
        <w:jc w:val="both"/>
      </w:pPr>
      <w:r>
        <w:t>- обучение персонала объекта соблюдению мер безопасности и способам действий при возникновении ЧС, локализации аварий и пожаров, ликвидации последствий и восстановлении нарушенного производства;</w:t>
      </w:r>
    </w:p>
    <w:p w:rsidR="008D2FCA" w:rsidRDefault="008D2FCA" w:rsidP="008D2FCA">
      <w:pPr>
        <w:jc w:val="both"/>
      </w:pPr>
      <w:r>
        <w:t>- подготовку сил и средств объекта для проведения мероприятий по ликвидации последствий аварийных ситуаций и восстановлению производства;</w:t>
      </w:r>
    </w:p>
    <w:p w:rsidR="008D2FCA" w:rsidRDefault="008D2FCA" w:rsidP="008D2FCA">
      <w:pPr>
        <w:jc w:val="both"/>
      </w:pPr>
      <w:r>
        <w:t>- установление размеров опасных зон вокруг потенциально опасных объектов;</w:t>
      </w:r>
    </w:p>
    <w:p w:rsidR="008D2FCA" w:rsidRDefault="008D2FCA" w:rsidP="008D2FCA">
      <w:pPr>
        <w:jc w:val="both"/>
      </w:pPr>
      <w:r>
        <w:t>- подготовку проведения эвакуации персонала объекта и населения из опасных зон;</w:t>
      </w:r>
    </w:p>
    <w:p w:rsidR="008D2FCA" w:rsidRDefault="008D2FCA" w:rsidP="008D2FCA">
      <w:pPr>
        <w:jc w:val="both"/>
      </w:pPr>
      <w:r>
        <w:t>- проверку готовности систем оповещения и управления при ЧС;</w:t>
      </w:r>
    </w:p>
    <w:p w:rsidR="008D2FCA" w:rsidRDefault="008D2FCA" w:rsidP="008D2FCA">
      <w:pPr>
        <w:jc w:val="both"/>
      </w:pPr>
      <w:r>
        <w:t>- организацию медицинского наблюдения и контроля за состоянием здоровья лиц, получивших различные дозы внешнего и внутреннего облучения.</w:t>
      </w:r>
    </w:p>
    <w:p w:rsidR="008D2FCA" w:rsidRDefault="008D2FCA" w:rsidP="008D2FCA">
      <w:pPr>
        <w:jc w:val="both"/>
      </w:pPr>
      <w:r>
        <w:t xml:space="preserve">2.3. Инженерно-технические мероприятия обеспечивают повышение физической устойчивости зданий, сооружений, технологического оборудования, инженерных коммуникаций и в целом производства, а также создание условий для его быстрого восстановления, повышения степени защищенности людей от поражающих факторов, возникающих при ЧС. </w:t>
      </w:r>
    </w:p>
    <w:p w:rsidR="008D2FCA" w:rsidRDefault="008D2FCA" w:rsidP="008D2FCA">
      <w:pPr>
        <w:ind w:firstLine="708"/>
        <w:jc w:val="both"/>
      </w:pPr>
      <w:r>
        <w:t>Инженерно-технические мероприятия включают в себя:</w:t>
      </w:r>
    </w:p>
    <w:p w:rsidR="008D2FCA" w:rsidRDefault="008D2FCA" w:rsidP="008D2FCA">
      <w:pPr>
        <w:jc w:val="both"/>
      </w:pPr>
      <w:r>
        <w:t>- создание на всех опасных объектах системы автоматизированного контроля за ходом технологических процессов;</w:t>
      </w:r>
    </w:p>
    <w:p w:rsidR="008D2FCA" w:rsidRDefault="008D2FCA" w:rsidP="008D2FCA">
      <w:pPr>
        <w:jc w:val="both"/>
      </w:pPr>
      <w:r>
        <w:t>- создание локальной системы оповещения о возникновении ЧС; </w:t>
      </w:r>
    </w:p>
    <w:p w:rsidR="008D2FCA" w:rsidRDefault="008D2FCA" w:rsidP="008D2FCA">
      <w:pPr>
        <w:jc w:val="both"/>
      </w:pPr>
      <w:r>
        <w:t>- накопление фонда защитных сооружений и повышение защитных свойств убежищ в зонах</w:t>
      </w:r>
    </w:p>
    <w:p w:rsidR="008D2FCA" w:rsidRDefault="008D2FCA" w:rsidP="008D2FCA">
      <w:pPr>
        <w:jc w:val="both"/>
      </w:pPr>
      <w:r>
        <w:t>возможных разрушений и заражения;</w:t>
      </w:r>
    </w:p>
    <w:p w:rsidR="008D2FCA" w:rsidRDefault="008D2FCA" w:rsidP="008D2FCA">
      <w:pPr>
        <w:jc w:val="both"/>
      </w:pPr>
      <w:r>
        <w:t>- противопожарные мероприятия;</w:t>
      </w:r>
    </w:p>
    <w:p w:rsidR="008D2FCA" w:rsidRDefault="008D2FCA" w:rsidP="008D2FCA">
      <w:pPr>
        <w:jc w:val="both"/>
      </w:pPr>
      <w:r>
        <w:t>- сокращение запасов и сроков хранения взрыво-, газо-, и пожароопасных веществ;</w:t>
      </w:r>
    </w:p>
    <w:p w:rsidR="008D2FCA" w:rsidRDefault="008D2FCA" w:rsidP="008D2FCA">
      <w:pPr>
        <w:jc w:val="both"/>
      </w:pPr>
      <w:r>
        <w:t>- безаварийную остановку технологически сложных производств;</w:t>
      </w:r>
    </w:p>
    <w:p w:rsidR="008D2FCA" w:rsidRDefault="008D2FCA" w:rsidP="008D2FCA">
      <w:pPr>
        <w:jc w:val="both"/>
      </w:pPr>
      <w:r>
        <w:t>- локализацию аварийной ситуации, тушение пожаров, ликвидацию последствий аварии и восстановление нарушенного производства;</w:t>
      </w:r>
    </w:p>
    <w:p w:rsidR="008D2FCA" w:rsidRDefault="008D2FCA" w:rsidP="008D2FCA">
      <w:pPr>
        <w:jc w:val="both"/>
      </w:pPr>
      <w:r>
        <w:t>- дублирование источников энергоснабжения;</w:t>
      </w:r>
    </w:p>
    <w:p w:rsidR="008D2FCA" w:rsidRDefault="008D2FCA" w:rsidP="008D2FCA">
      <w:pPr>
        <w:jc w:val="both"/>
      </w:pPr>
      <w:r>
        <w:t>- защиту водоисточников и контроль за качеством воды;</w:t>
      </w:r>
    </w:p>
    <w:p w:rsidR="008D2FCA" w:rsidRDefault="008D2FCA" w:rsidP="008D2FCA">
      <w:pPr>
        <w:jc w:val="both"/>
      </w:pPr>
      <w:r>
        <w:t>- защиту наиболее ценного и уникального оборудования.</w:t>
      </w:r>
    </w:p>
    <w:p w:rsidR="008D2FCA" w:rsidRDefault="008D2FCA" w:rsidP="008D2FCA">
      <w:pPr>
        <w:jc w:val="both"/>
      </w:pPr>
      <w:r>
        <w:t>2.4. Специальные технологические мероприятия, обеспечивающие создание условий для перевода работы объекта на аварийный режим работы и обеспечения всех видов защиты и спасения людей, попавших в зоны ЧС, и быстрой ликвидации ЧС и ее последствий, включают в себя:</w:t>
      </w:r>
    </w:p>
    <w:p w:rsidR="008D2FCA" w:rsidRDefault="008D2FCA" w:rsidP="008D2FCA">
      <w:pPr>
        <w:jc w:val="both"/>
      </w:pPr>
      <w:r>
        <w:t>- перевод объекта на аварийный режим работы;</w:t>
      </w:r>
    </w:p>
    <w:p w:rsidR="008D2FCA" w:rsidRDefault="008D2FCA" w:rsidP="008D2FCA">
      <w:pPr>
        <w:jc w:val="both"/>
      </w:pPr>
      <w:r>
        <w:t>- подготовку объекта к восстановлению после ликвидации ЧС;</w:t>
      </w:r>
    </w:p>
    <w:p w:rsidR="008D2FCA" w:rsidRDefault="008D2FCA" w:rsidP="008D2FCA">
      <w:pPr>
        <w:jc w:val="both"/>
      </w:pPr>
    </w:p>
    <w:p w:rsidR="008D2FCA" w:rsidRDefault="008D2FCA" w:rsidP="008D2FCA">
      <w:pPr>
        <w:jc w:val="both"/>
      </w:pPr>
    </w:p>
    <w:p w:rsidR="008D2FCA" w:rsidRDefault="008D2FCA" w:rsidP="008D2FCA">
      <w:pPr>
        <w:jc w:val="both"/>
      </w:pPr>
    </w:p>
    <w:p w:rsidR="008D2FCA" w:rsidRDefault="008D2FCA" w:rsidP="008D2FCA">
      <w:pPr>
        <w:jc w:val="both"/>
      </w:pPr>
      <w:r>
        <w:t>- создание на химически опасных объектах запасов материалов для нейтрализации разлившихся сильно действующих ядовитых веществ, дегазации местности, зараженных строений, транспортных средств, одежды и обуви;</w:t>
      </w:r>
    </w:p>
    <w:p w:rsidR="008D2FCA" w:rsidRDefault="008D2FCA" w:rsidP="008D2FCA">
      <w:pPr>
        <w:jc w:val="both"/>
      </w:pPr>
      <w:r>
        <w:t>- разработку и внедрение автоматизированных систем нейтрализации выбросов аварийно-химических опасных веществ; </w:t>
      </w:r>
    </w:p>
    <w:p w:rsidR="008D2FCA" w:rsidRDefault="008D2FCA" w:rsidP="008D2FCA">
      <w:pPr>
        <w:jc w:val="both"/>
      </w:pPr>
      <w:r>
        <w:lastRenderedPageBreak/>
        <w:t>- обеспечение герметизации помещений в жилых и общественных зданиях, расположенных в опасных зонах;</w:t>
      </w:r>
    </w:p>
    <w:p w:rsidR="008D2FCA" w:rsidRDefault="008D2FCA" w:rsidP="008D2FCA">
      <w:pPr>
        <w:jc w:val="both"/>
      </w:pPr>
      <w:r>
        <w:t>- разработку и внедрение в производство защитной тары для обеспечения сохранности продуктов и пищевого сырья при перевозке, хранении и раздаче продовольствия;</w:t>
      </w:r>
    </w:p>
    <w:p w:rsidR="008D2FCA" w:rsidRDefault="008D2FCA" w:rsidP="008D2FCA">
      <w:pPr>
        <w:jc w:val="both"/>
      </w:pPr>
      <w:r>
        <w:t>- разработку и внедрение новых высокопроизводительных средств дезактивации и дегазации зданий, сооружений, транспорта и специальной техники;</w:t>
      </w:r>
    </w:p>
    <w:p w:rsidR="008D2FCA" w:rsidRDefault="008D2FCA" w:rsidP="008D2FCA">
      <w:pPr>
        <w:jc w:val="both"/>
      </w:pPr>
      <w:r>
        <w:t>- разработку и внедрение мероприятий по охране территории объекта;</w:t>
      </w:r>
    </w:p>
    <w:p w:rsidR="008D2FCA" w:rsidRDefault="008D2FCA" w:rsidP="008D2FCA">
      <w:pPr>
        <w:jc w:val="both"/>
      </w:pPr>
      <w:r>
        <w:t>- разработку и внедрение мероприятий по антитеррористической защите территории объекта;</w:t>
      </w:r>
    </w:p>
    <w:p w:rsidR="008D2FCA" w:rsidRDefault="008D2FCA" w:rsidP="008D2FCA">
      <w:pPr>
        <w:jc w:val="both"/>
      </w:pPr>
      <w:r>
        <w:t>- накопление средств индивидуальной и медицинской защиты.</w:t>
      </w: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 w:rsidR="008D2FCA" w:rsidRDefault="008D2FCA" w:rsidP="008D2FCA">
      <w:pPr>
        <w:jc w:val="right"/>
      </w:pPr>
    </w:p>
    <w:p w:rsidR="008D2FCA" w:rsidRDefault="008D2FCA" w:rsidP="008D2FCA">
      <w:pPr>
        <w:jc w:val="right"/>
      </w:pPr>
    </w:p>
    <w:p w:rsidR="008D2FCA" w:rsidRDefault="008D2FCA" w:rsidP="008D2FCA">
      <w:pPr>
        <w:jc w:val="right"/>
      </w:pPr>
      <w:r>
        <w:t xml:space="preserve">Приложение 2 </w:t>
      </w:r>
    </w:p>
    <w:p w:rsidR="008D2FCA" w:rsidRDefault="008D2FCA" w:rsidP="008D2FCA">
      <w:pPr>
        <w:jc w:val="right"/>
      </w:pPr>
      <w:r>
        <w:t xml:space="preserve">к постановлению Администрации </w:t>
      </w:r>
    </w:p>
    <w:p w:rsidR="008D2FCA" w:rsidRDefault="008D2FCA" w:rsidP="008D2FCA">
      <w:pPr>
        <w:jc w:val="right"/>
      </w:pPr>
      <w:r>
        <w:t xml:space="preserve">Северного  СМО РК </w:t>
      </w:r>
    </w:p>
    <w:p w:rsidR="008D2FCA" w:rsidRDefault="008D2FCA" w:rsidP="008D2FCA">
      <w:pPr>
        <w:jc w:val="right"/>
      </w:pPr>
      <w:r>
        <w:lastRenderedPageBreak/>
        <w:t>от 22.04.2019 №10.</w:t>
      </w:r>
    </w:p>
    <w:p w:rsidR="008D2FCA" w:rsidRDefault="008D2FCA" w:rsidP="008D2FCA">
      <w:pPr>
        <w:jc w:val="center"/>
        <w:rPr>
          <w:b/>
        </w:rPr>
      </w:pPr>
      <w:r>
        <w:rPr>
          <w:b/>
        </w:rPr>
        <w:t>Положение</w:t>
      </w:r>
      <w:r>
        <w:rPr>
          <w:b/>
        </w:rPr>
        <w:br/>
        <w:t>о комиссии по повышению устойчивости функционирования организаций, предприятий, и учреждений в чрезвычайных ситуациях.</w:t>
      </w:r>
    </w:p>
    <w:p w:rsidR="008D2FCA" w:rsidRDefault="008D2FCA" w:rsidP="008D2FCA">
      <w:pPr>
        <w:ind w:firstLine="708"/>
        <w:jc w:val="both"/>
      </w:pPr>
      <w:r>
        <w:t>Комиссия по повышению устойчивости функционирования организаций, предприятий и учреждений поселения создаётся при Главе поселения в целях организации планирования и координации выполнения мероприятий по повышению устойчивости работы организаций, предприятий и учреждений поселения в военное время и при возникновении чрезвычайных ситуаций, является постоянно действующим, организующим органом. Комиссия в своей работе руководствуется «Положением о работе комиссии».</w:t>
      </w:r>
    </w:p>
    <w:p w:rsidR="008D2FCA" w:rsidRDefault="008D2FCA" w:rsidP="008D2FCA">
      <w:pPr>
        <w:ind w:firstLine="708"/>
        <w:jc w:val="both"/>
      </w:pPr>
      <w:r>
        <w:t>Задачи комиссии:</w:t>
      </w:r>
    </w:p>
    <w:p w:rsidR="008D2FCA" w:rsidRDefault="008D2FCA" w:rsidP="008D2FCA">
      <w:pPr>
        <w:ind w:firstLine="708"/>
        <w:jc w:val="both"/>
      </w:pPr>
      <w:r>
        <w:t>Главной задачей комиссии является организация работы по повышению устойчивости функционирования предприятий, организаций и учреждений поселения в военное время и при возникновении чрезвычайных ситуаций в целях снижения возможных потерь и разрушений, создавая условий для ликвидации последствий нападения противника и восстановление производства, а также обеспечения жизнедеятельности населения.</w:t>
      </w:r>
    </w:p>
    <w:p w:rsidR="008D2FCA" w:rsidRDefault="008D2FCA" w:rsidP="008D2FCA">
      <w:pPr>
        <w:ind w:firstLine="708"/>
        <w:jc w:val="both"/>
      </w:pPr>
      <w:r>
        <w:t>В соответствии с главной задачей на комиссию возлагается:</w:t>
      </w:r>
    </w:p>
    <w:p w:rsidR="008D2FCA" w:rsidRDefault="008D2FCA" w:rsidP="008D2FCA">
      <w:pPr>
        <w:ind w:firstLine="708"/>
        <w:jc w:val="both"/>
      </w:pPr>
      <w:r>
        <w:rPr>
          <w:b/>
        </w:rPr>
        <w:t>в мирное время:</w:t>
      </w:r>
      <w:r>
        <w:t xml:space="preserve"> координация работы руководящего состава и органов управления предприятий, организаций и учреждений, расположенных на территории поселения по вопросам выполнения требований по повышению устойчивости их функционирования;</w:t>
      </w:r>
      <w:r>
        <w:br/>
        <w:t>контроль за подготовкой предприятий, организаций, расположенных на территории поселения к работе в условиях военного времени и при возникновении чрезвычайных ситуаций, за разработкой, планированием и осуществлением мероприятий по повышению устойчивости работы объектов. Комплексная оценка состояния в условиях возможных потерь и разрушений и обеспечения жизнедеятельности населения; участие в проверках состояния гражданской обороны в командно – 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rsidR="008D2FCA" w:rsidRDefault="008D2FCA" w:rsidP="008D2FCA">
      <w:pPr>
        <w:ind w:firstLine="708"/>
        <w:jc w:val="both"/>
      </w:pPr>
      <w:r>
        <w:rPr>
          <w:b/>
        </w:rPr>
        <w:t>после нападения противника:</w:t>
      </w:r>
      <w:r>
        <w:t xml:space="preserve"> восстановление нарушенного управления, обеспечению жизнедеятельности населения, а также проведение восстановительных работ в условиях потери связи с вышестоящими органами. Свои задачи, направленные на повышение устойчивости функционирования предприятий и организаций населения в военное время и при возникновении чрезвычайных ситуаций, комиссия выполняет в тесном взаимодействии с отделом по делам гражданской обороны и чрезвычайным ситуациям района, отделами Администрации, районными организациями а также с военным комиссариатом.</w:t>
      </w:r>
    </w:p>
    <w:p w:rsidR="008D2FCA" w:rsidRDefault="008D2FCA" w:rsidP="008D2FCA">
      <w:pPr>
        <w:ind w:firstLine="708"/>
        <w:jc w:val="both"/>
      </w:pPr>
      <w:r>
        <w:t>Комиссии предоставляется право:</w:t>
      </w:r>
    </w:p>
    <w:p w:rsidR="008D2FCA" w:rsidRDefault="008D2FCA" w:rsidP="008D2FCA">
      <w:pPr>
        <w:ind w:firstLine="708"/>
        <w:jc w:val="both"/>
      </w:pPr>
      <w:r>
        <w:t>- передавать указания начальника гражданской обороны населения, направленные на повышение устойчивости функционирования предприятие, организаций поселения в военное время и при возникновении чрезвычайных ситуаций всем работникам Администрации поселения и объектам, расположенным на территории поселения;</w:t>
      </w:r>
    </w:p>
    <w:p w:rsidR="008D2FCA" w:rsidRDefault="008D2FCA" w:rsidP="008D2FCA">
      <w:pPr>
        <w:ind w:firstLine="708"/>
        <w:jc w:val="both"/>
      </w:pPr>
      <w:r>
        <w:t>- получать от предприятия и организаций материалы, необходимые для изучения и решения вопросов, относящиеся к компетенциям комиссии;</w:t>
      </w:r>
    </w:p>
    <w:p w:rsidR="008D2FCA" w:rsidRDefault="008D2FCA" w:rsidP="008D2FCA">
      <w:pPr>
        <w:ind w:firstLine="708"/>
        <w:jc w:val="both"/>
      </w:pPr>
      <w:r>
        <w:t>- привлекать к участию в рассмотрении отдельных вопросах устойчивости специалистов объектов района;</w:t>
      </w:r>
    </w:p>
    <w:p w:rsidR="008D2FCA" w:rsidRDefault="008D2FCA" w:rsidP="008D2FCA">
      <w:pPr>
        <w:ind w:firstLine="708"/>
        <w:jc w:val="both"/>
      </w:pPr>
      <w:r>
        <w:t>-заслушивать должностных лиц всех звеньев управления по вопросам устойчивости, проводить в установленном порядке совещания с представителями этих звеньев;</w:t>
      </w:r>
      <w:r>
        <w:br/>
        <w:t>заслушивать во всех мероприятиях, имеющих отношение к решению вопросов к устойчивости.</w:t>
      </w:r>
    </w:p>
    <w:p w:rsidR="008D2FCA" w:rsidRDefault="008D2FCA" w:rsidP="008D2FCA">
      <w:pPr>
        <w:jc w:val="right"/>
      </w:pPr>
    </w:p>
    <w:p w:rsidR="008D2FCA" w:rsidRDefault="008D2FCA" w:rsidP="008D2FCA"/>
    <w:p w:rsidR="008D2FCA" w:rsidRDefault="008D2FCA" w:rsidP="008D2FCA">
      <w:pPr>
        <w:jc w:val="right"/>
      </w:pPr>
    </w:p>
    <w:p w:rsidR="008D2FCA" w:rsidRDefault="008D2FCA" w:rsidP="008D2FCA">
      <w:pPr>
        <w:jc w:val="right"/>
      </w:pPr>
      <w:r>
        <w:t xml:space="preserve">Приложение 3 </w:t>
      </w:r>
    </w:p>
    <w:p w:rsidR="008D2FCA" w:rsidRDefault="008D2FCA" w:rsidP="008D2FCA">
      <w:pPr>
        <w:jc w:val="right"/>
      </w:pPr>
      <w:r>
        <w:t xml:space="preserve">к постановлению Администрации </w:t>
      </w:r>
    </w:p>
    <w:p w:rsidR="008D2FCA" w:rsidRDefault="008D2FCA" w:rsidP="008D2FCA">
      <w:pPr>
        <w:jc w:val="right"/>
      </w:pPr>
      <w:r>
        <w:t xml:space="preserve">Северного  СМО РК </w:t>
      </w:r>
    </w:p>
    <w:p w:rsidR="008D2FCA" w:rsidRDefault="008D2FCA" w:rsidP="008D2FCA">
      <w:pPr>
        <w:jc w:val="right"/>
      </w:pPr>
      <w:r>
        <w:t>от 22.04.2019 №10.</w:t>
      </w:r>
    </w:p>
    <w:p w:rsidR="008D2FCA" w:rsidRDefault="008D2FCA" w:rsidP="008D2FCA">
      <w:pPr>
        <w:jc w:val="center"/>
        <w:rPr>
          <w:b/>
        </w:rPr>
      </w:pPr>
    </w:p>
    <w:p w:rsidR="008D2FCA" w:rsidRDefault="008D2FCA" w:rsidP="008D2FCA">
      <w:pPr>
        <w:jc w:val="center"/>
        <w:rPr>
          <w:b/>
        </w:rPr>
      </w:pPr>
      <w:r>
        <w:rPr>
          <w:b/>
        </w:rPr>
        <w:t>Состав комиссии</w:t>
      </w:r>
      <w:r>
        <w:rPr>
          <w:b/>
        </w:rPr>
        <w:br/>
        <w:t>по повышению устойчивости функционирования, учреждений, предприятий в чрезвычайных ситуациях</w:t>
      </w:r>
    </w:p>
    <w:p w:rsidR="008D2FCA" w:rsidRDefault="008D2FCA" w:rsidP="008D2FCA">
      <w:pPr>
        <w:jc w:val="center"/>
        <w:rPr>
          <w:b/>
        </w:rPr>
      </w:pP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048"/>
        <w:gridCol w:w="4952"/>
      </w:tblGrid>
      <w:tr w:rsidR="008D2FCA" w:rsidTr="008D2FCA">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Занимаемая должность в комиссии</w:t>
            </w:r>
          </w:p>
        </w:tc>
        <w:tc>
          <w:tcPr>
            <w:tcW w:w="558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ФИО, занимаемая должность на основной  работе</w:t>
            </w:r>
          </w:p>
        </w:tc>
      </w:tr>
      <w:tr w:rsidR="008D2FCA" w:rsidTr="008D2FCA">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Председатель комиссии</w:t>
            </w:r>
          </w:p>
        </w:tc>
        <w:tc>
          <w:tcPr>
            <w:tcW w:w="558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Глава Северного  СМО РК (ахлачи)</w:t>
            </w:r>
          </w:p>
          <w:p w:rsidR="008D2FCA" w:rsidRDefault="008D2FCA">
            <w:pPr>
              <w:spacing w:line="276" w:lineRule="auto"/>
            </w:pPr>
            <w:r>
              <w:t> </w:t>
            </w:r>
          </w:p>
        </w:tc>
      </w:tr>
      <w:tr w:rsidR="008D2FCA" w:rsidTr="008D2FCA">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Заместитель Председателя комиссии</w:t>
            </w:r>
          </w:p>
        </w:tc>
        <w:tc>
          <w:tcPr>
            <w:tcW w:w="558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 xml:space="preserve">Директор МКОУ «Северная  СОШ  им. </w:t>
            </w:r>
          </w:p>
          <w:p w:rsidR="008D2FCA" w:rsidRDefault="008D2FCA">
            <w:pPr>
              <w:spacing w:line="276" w:lineRule="auto"/>
            </w:pPr>
            <w:r>
              <w:t>Т.Л-Г.Лиджи-Горяева»(по согласованию)</w:t>
            </w:r>
          </w:p>
          <w:p w:rsidR="008D2FCA" w:rsidRDefault="008D2FCA">
            <w:pPr>
              <w:spacing w:line="276" w:lineRule="auto"/>
            </w:pPr>
            <w:r>
              <w:t> </w:t>
            </w:r>
          </w:p>
        </w:tc>
      </w:tr>
      <w:tr w:rsidR="008D2FCA" w:rsidTr="008D2FCA">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Рабочие группы:</w:t>
            </w:r>
          </w:p>
          <w:p w:rsidR="008D2FCA" w:rsidRDefault="008D2FCA">
            <w:pPr>
              <w:spacing w:line="276" w:lineRule="auto"/>
            </w:pPr>
            <w:r>
              <w:t>1) группа планирования</w:t>
            </w:r>
          </w:p>
        </w:tc>
        <w:tc>
          <w:tcPr>
            <w:tcW w:w="558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Ведущий специалист Администрации Северного  СМО РК</w:t>
            </w:r>
          </w:p>
          <w:p w:rsidR="008D2FCA" w:rsidRDefault="008D2FCA">
            <w:pPr>
              <w:spacing w:line="276" w:lineRule="auto"/>
            </w:pPr>
            <w:r>
              <w:t>Бухгалтер-специалист (по согласованию)</w:t>
            </w:r>
          </w:p>
        </w:tc>
      </w:tr>
      <w:tr w:rsidR="008D2FCA" w:rsidTr="008D2FCA">
        <w:trPr>
          <w:tblCellSpacing w:w="15" w:type="dxa"/>
          <w:jc w:val="center"/>
        </w:trPr>
        <w:tc>
          <w:tcPr>
            <w:tcW w:w="4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2) группа защиты и обеспечения жизнедеятельности населения</w:t>
            </w:r>
          </w:p>
        </w:tc>
        <w:tc>
          <w:tcPr>
            <w:tcW w:w="558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Участковый уполномоченный полиции</w:t>
            </w:r>
          </w:p>
          <w:p w:rsidR="008D2FCA" w:rsidRDefault="008D2FCA">
            <w:pPr>
              <w:spacing w:line="276" w:lineRule="auto"/>
            </w:pPr>
            <w:r>
              <w:t>уполномоченный от пограничной части</w:t>
            </w:r>
          </w:p>
          <w:p w:rsidR="008D2FCA" w:rsidRDefault="008D2FCA">
            <w:pPr>
              <w:spacing w:line="276" w:lineRule="auto"/>
            </w:pPr>
            <w:r>
              <w:t>медработник Северного  ФАП</w:t>
            </w:r>
          </w:p>
          <w:p w:rsidR="008D2FCA" w:rsidRDefault="008D2FCA">
            <w:pPr>
              <w:spacing w:line="276" w:lineRule="auto"/>
            </w:pPr>
            <w:r>
              <w:t> </w:t>
            </w:r>
          </w:p>
        </w:tc>
      </w:tr>
    </w:tbl>
    <w:p w:rsidR="008D2FCA" w:rsidRDefault="008D2FCA" w:rsidP="008D2FCA">
      <w:pPr>
        <w:spacing w:before="100" w:beforeAutospacing="1" w:after="100" w:afterAutospacing="1"/>
        <w:jc w:val="both"/>
        <w:rPr>
          <w:rFonts w:ascii="Tahoma" w:hAnsi="Tahoma" w:cs="Tahoma"/>
          <w:color w:val="3B2D36"/>
          <w:sz w:val="20"/>
          <w:szCs w:val="20"/>
        </w:rPr>
      </w:pPr>
      <w:r>
        <w:rPr>
          <w:rFonts w:ascii="Tahoma" w:hAnsi="Tahoma" w:cs="Tahoma"/>
          <w:color w:val="3B2D36"/>
        </w:rPr>
        <w:t> </w:t>
      </w:r>
    </w:p>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r>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СЕВЕРНОГО  СЕЛЬСКОГО                                             АДМИНИСТРАЦИН  ТОГТАВР</w:t>
      </w:r>
    </w:p>
    <w:p w:rsidR="008D2FCA" w:rsidRDefault="008D2FCA" w:rsidP="008D2FCA">
      <w:r>
        <w:t xml:space="preserve">МУНИЦИПАЛЬНОГО ОБРАЗОВАНИЯ  </w:t>
      </w:r>
    </w:p>
    <w:p w:rsidR="008D2FCA" w:rsidRDefault="008D2FCA" w:rsidP="008D2FCA">
      <w:pPr>
        <w:jc w:val="both"/>
      </w:pPr>
    </w:p>
    <w:p w:rsidR="008D2FCA" w:rsidRDefault="008D2FCA" w:rsidP="008D2FCA">
      <w:pPr>
        <w:jc w:val="both"/>
      </w:pPr>
      <w:r>
        <w:t xml:space="preserve">                                                                     </w:t>
      </w:r>
    </w:p>
    <w:p w:rsidR="008D2FCA" w:rsidRDefault="008D2FCA" w:rsidP="008D2FCA">
      <w:pPr>
        <w:jc w:val="both"/>
      </w:pPr>
      <w:r>
        <w:t xml:space="preserve">                                                                     №9</w:t>
      </w:r>
    </w:p>
    <w:p w:rsidR="008D2FCA" w:rsidRDefault="008D2FCA" w:rsidP="008D2FCA">
      <w:pPr>
        <w:jc w:val="both"/>
      </w:pPr>
    </w:p>
    <w:p w:rsidR="008D2FCA" w:rsidRDefault="008D2FCA" w:rsidP="008D2FCA">
      <w:pPr>
        <w:jc w:val="both"/>
      </w:pPr>
      <w:r>
        <w:t xml:space="preserve">  22.04.</w:t>
      </w:r>
      <w:smartTag w:uri="urn:schemas-microsoft-com:office:smarttags" w:element="metricconverter">
        <w:smartTagPr>
          <w:attr w:name="ProductID" w:val="2019 г"/>
        </w:smartTagPr>
        <w:r>
          <w:t>2019 г</w:t>
        </w:r>
      </w:smartTag>
      <w:r>
        <w:t>.                                                                                                      с. Северное..</w:t>
      </w:r>
    </w:p>
    <w:p w:rsidR="008D2FCA" w:rsidRDefault="008D2FCA" w:rsidP="008D2FCA"/>
    <w:p w:rsidR="008D2FCA" w:rsidRDefault="008D2FCA" w:rsidP="008D2FCA"/>
    <w:p w:rsidR="008D2FCA" w:rsidRDefault="008D2FCA" w:rsidP="008D2FCA">
      <w:pPr>
        <w:pStyle w:val="a6"/>
        <w:ind w:left="0"/>
        <w:rPr>
          <w:color w:val="auto"/>
          <w:sz w:val="24"/>
        </w:rPr>
      </w:pPr>
      <w:r>
        <w:rPr>
          <w:rStyle w:val="af5"/>
          <w:rFonts w:asciiTheme="minorHAnsi" w:eastAsiaTheme="minorHAnsi" w:hAnsiTheme="minorHAnsi" w:cstheme="minorBidi"/>
          <w:color w:val="auto"/>
          <w:sz w:val="22"/>
          <w:szCs w:val="22"/>
        </w:rPr>
        <w:t xml:space="preserve">    О проведении эвакуационных мероприятий </w:t>
      </w:r>
      <w:r>
        <w:rPr>
          <w:color w:val="auto"/>
          <w:sz w:val="24"/>
        </w:rPr>
        <w:br/>
      </w:r>
      <w:r>
        <w:rPr>
          <w:rStyle w:val="af5"/>
          <w:rFonts w:asciiTheme="minorHAnsi" w:eastAsiaTheme="minorHAnsi" w:hAnsiTheme="minorHAnsi" w:cstheme="minorBidi"/>
          <w:color w:val="auto"/>
          <w:sz w:val="22"/>
          <w:szCs w:val="22"/>
        </w:rPr>
        <w:t>в чрезвычайных ситуациях.</w:t>
      </w:r>
    </w:p>
    <w:p w:rsidR="008D2FCA" w:rsidRDefault="008D2FCA" w:rsidP="008D2FCA">
      <w:pPr>
        <w:pStyle w:val="a6"/>
        <w:ind w:left="0" w:firstLine="708"/>
        <w:jc w:val="both"/>
        <w:rPr>
          <w:color w:val="auto"/>
          <w:sz w:val="24"/>
        </w:rPr>
      </w:pPr>
    </w:p>
    <w:p w:rsidR="008D2FCA" w:rsidRDefault="008D2FCA" w:rsidP="008D2FCA">
      <w:pPr>
        <w:pStyle w:val="a6"/>
        <w:ind w:left="0" w:firstLine="708"/>
        <w:jc w:val="both"/>
        <w:rPr>
          <w:color w:val="auto"/>
          <w:sz w:val="24"/>
        </w:rPr>
      </w:pPr>
    </w:p>
    <w:p w:rsidR="008D2FCA" w:rsidRDefault="008D2FCA" w:rsidP="008D2FCA">
      <w:pPr>
        <w:pStyle w:val="a6"/>
        <w:ind w:left="0" w:firstLine="708"/>
        <w:jc w:val="both"/>
        <w:rPr>
          <w:color w:val="auto"/>
          <w:sz w:val="24"/>
        </w:rPr>
      </w:pPr>
      <w:r>
        <w:rPr>
          <w:color w:val="auto"/>
          <w:sz w:val="24"/>
        </w:rPr>
        <w:t xml:space="preserve">В соответствии с Федеральными Законами РФ от 12 февраля </w:t>
      </w:r>
      <w:smartTag w:uri="urn:schemas-microsoft-com:office:smarttags" w:element="metricconverter">
        <w:smartTagPr>
          <w:attr w:name="ProductID" w:val="1998 г"/>
        </w:smartTagPr>
        <w:r>
          <w:rPr>
            <w:color w:val="auto"/>
            <w:sz w:val="24"/>
          </w:rPr>
          <w:t>1998 г</w:t>
        </w:r>
      </w:smartTag>
      <w:r>
        <w:rPr>
          <w:color w:val="auto"/>
          <w:sz w:val="24"/>
        </w:rPr>
        <w:t>. № 28-ФЗ «О Гражданской обороне», от 21.12.1994 г. № 68-ФЗ «О защите населения и территорий от чрезвычайных ситуаций природного и техногенного характера» и в целях защиты населения от чрезвычайных ситуаций, Администрация Северного  сельского муниципального образования Республики Калмыкия</w:t>
      </w:r>
    </w:p>
    <w:p w:rsidR="008D2FCA" w:rsidRDefault="008D2FCA" w:rsidP="008D2FCA">
      <w:pPr>
        <w:pStyle w:val="a6"/>
        <w:ind w:left="0" w:firstLine="708"/>
        <w:jc w:val="both"/>
        <w:rPr>
          <w:color w:val="auto"/>
          <w:sz w:val="24"/>
        </w:rPr>
      </w:pPr>
    </w:p>
    <w:p w:rsidR="008D2FCA" w:rsidRDefault="008D2FCA" w:rsidP="008D2FCA">
      <w:pPr>
        <w:pStyle w:val="a6"/>
        <w:ind w:left="0"/>
        <w:jc w:val="center"/>
        <w:rPr>
          <w:b/>
          <w:color w:val="auto"/>
          <w:szCs w:val="28"/>
        </w:rPr>
      </w:pPr>
      <w:r>
        <w:rPr>
          <w:b/>
          <w:color w:val="auto"/>
          <w:szCs w:val="28"/>
        </w:rPr>
        <w:t>постановляет:</w:t>
      </w:r>
    </w:p>
    <w:p w:rsidR="008D2FCA" w:rsidRDefault="008D2FCA" w:rsidP="008D2FCA">
      <w:pPr>
        <w:pStyle w:val="a6"/>
        <w:ind w:left="0"/>
        <w:jc w:val="center"/>
        <w:rPr>
          <w:color w:val="auto"/>
          <w:sz w:val="24"/>
        </w:rPr>
      </w:pPr>
    </w:p>
    <w:p w:rsidR="008D2FCA" w:rsidRDefault="008D2FCA" w:rsidP="008D2FCA">
      <w:pPr>
        <w:pStyle w:val="a6"/>
        <w:ind w:left="0"/>
        <w:jc w:val="both"/>
        <w:rPr>
          <w:color w:val="auto"/>
          <w:sz w:val="24"/>
        </w:rPr>
      </w:pPr>
      <w:r>
        <w:rPr>
          <w:color w:val="auto"/>
          <w:sz w:val="24"/>
        </w:rPr>
        <w:t>1. Утвердить  Положение об эвакуационных мероприятиях в чрезвычайных ситуациях согласно приложению.</w:t>
      </w:r>
    </w:p>
    <w:p w:rsidR="008D2FCA" w:rsidRDefault="008D2FCA" w:rsidP="008D2FCA">
      <w:pPr>
        <w:pStyle w:val="a6"/>
        <w:ind w:left="0"/>
        <w:jc w:val="both"/>
        <w:rPr>
          <w:color w:val="auto"/>
          <w:sz w:val="24"/>
        </w:rPr>
      </w:pPr>
      <w:r>
        <w:rPr>
          <w:color w:val="auto"/>
          <w:sz w:val="24"/>
        </w:rPr>
        <w:t>2. Рекомендовать руководителям объектов экономики принять к руководству Положение об эвакуационных мероприятиях в чрезвычайных ситуациях. </w:t>
      </w:r>
    </w:p>
    <w:p w:rsidR="008D2FCA" w:rsidRDefault="008D2FCA" w:rsidP="008D2FCA">
      <w:pPr>
        <w:pStyle w:val="a6"/>
        <w:ind w:left="0"/>
        <w:jc w:val="both"/>
        <w:rPr>
          <w:color w:val="auto"/>
          <w:sz w:val="24"/>
        </w:rPr>
      </w:pPr>
      <w:r>
        <w:rPr>
          <w:color w:val="auto"/>
          <w:sz w:val="24"/>
        </w:rPr>
        <w:t>3. Контроль над выполнением настоящего постановления возложить на ведущего специалиста  Администрации Рогачеву Н.К.</w:t>
      </w: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r>
        <w:br/>
        <w:t xml:space="preserve">Глава Северного сельского </w:t>
      </w:r>
    </w:p>
    <w:p w:rsidR="008D2FCA" w:rsidRDefault="008D2FCA" w:rsidP="008D2FCA">
      <w:pPr>
        <w:tabs>
          <w:tab w:val="left" w:pos="8160"/>
        </w:tabs>
        <w:autoSpaceDE w:val="0"/>
        <w:autoSpaceDN w:val="0"/>
        <w:adjustRightInd w:val="0"/>
        <w:jc w:val="both"/>
      </w:pPr>
      <w:r>
        <w:t xml:space="preserve">муниципального образования </w:t>
      </w:r>
    </w:p>
    <w:p w:rsidR="008D2FCA" w:rsidRDefault="008D2FCA" w:rsidP="008D2FCA">
      <w:pPr>
        <w:tabs>
          <w:tab w:val="left" w:pos="8160"/>
        </w:tabs>
        <w:autoSpaceDE w:val="0"/>
        <w:autoSpaceDN w:val="0"/>
        <w:adjustRightInd w:val="0"/>
        <w:jc w:val="both"/>
      </w:pPr>
      <w:r>
        <w:t xml:space="preserve">Республики Калмыкия (ахлачи)                                                                      Минькеев Д.А. </w:t>
      </w:r>
    </w:p>
    <w:p w:rsidR="008D2FCA" w:rsidRDefault="008D2FCA" w:rsidP="008D2FCA">
      <w:pPr>
        <w:pStyle w:val="a6"/>
        <w:ind w:left="0"/>
        <w:jc w:val="both"/>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jc w:val="right"/>
        <w:rPr>
          <w:color w:val="auto"/>
          <w:sz w:val="24"/>
        </w:rPr>
      </w:pPr>
    </w:p>
    <w:p w:rsidR="008D2FCA" w:rsidRDefault="008D2FCA" w:rsidP="008D2FCA">
      <w:pPr>
        <w:pStyle w:val="a6"/>
        <w:ind w:left="0"/>
        <w:rPr>
          <w:color w:val="auto"/>
          <w:sz w:val="24"/>
        </w:rPr>
      </w:pPr>
    </w:p>
    <w:p w:rsidR="008D2FCA" w:rsidRDefault="008D2FCA" w:rsidP="008D2FCA">
      <w:pPr>
        <w:pStyle w:val="a6"/>
        <w:ind w:left="0"/>
        <w:jc w:val="right"/>
        <w:rPr>
          <w:color w:val="auto"/>
          <w:sz w:val="24"/>
        </w:rPr>
      </w:pPr>
      <w:r>
        <w:rPr>
          <w:color w:val="auto"/>
          <w:sz w:val="24"/>
        </w:rPr>
        <w:t>Приложение</w:t>
      </w:r>
    </w:p>
    <w:p w:rsidR="008D2FCA" w:rsidRDefault="008D2FCA" w:rsidP="008D2FCA">
      <w:pPr>
        <w:pStyle w:val="a6"/>
        <w:ind w:left="0"/>
        <w:jc w:val="right"/>
        <w:rPr>
          <w:color w:val="auto"/>
          <w:sz w:val="24"/>
        </w:rPr>
      </w:pPr>
      <w:r>
        <w:rPr>
          <w:color w:val="auto"/>
          <w:sz w:val="24"/>
        </w:rPr>
        <w:t xml:space="preserve">к постановлению администрации </w:t>
      </w:r>
    </w:p>
    <w:p w:rsidR="008D2FCA" w:rsidRDefault="008D2FCA" w:rsidP="008D2FCA">
      <w:pPr>
        <w:pStyle w:val="a6"/>
        <w:ind w:left="0"/>
        <w:jc w:val="right"/>
        <w:rPr>
          <w:color w:val="auto"/>
          <w:sz w:val="24"/>
        </w:rPr>
      </w:pPr>
      <w:r>
        <w:rPr>
          <w:color w:val="auto"/>
          <w:sz w:val="24"/>
        </w:rPr>
        <w:t>Северного  СМО РК</w:t>
      </w:r>
      <w:r>
        <w:rPr>
          <w:color w:val="auto"/>
          <w:sz w:val="24"/>
        </w:rPr>
        <w:br/>
        <w:t>от 22.04.2019 №9.</w:t>
      </w:r>
    </w:p>
    <w:p w:rsidR="008D2FCA" w:rsidRDefault="008D2FCA" w:rsidP="008D2FCA">
      <w:pPr>
        <w:pStyle w:val="a6"/>
        <w:ind w:left="0"/>
        <w:jc w:val="center"/>
        <w:rPr>
          <w:b/>
          <w:color w:val="auto"/>
          <w:sz w:val="24"/>
        </w:rPr>
      </w:pPr>
      <w:r>
        <w:rPr>
          <w:b/>
          <w:color w:val="auto"/>
          <w:sz w:val="24"/>
        </w:rPr>
        <w:t>П О Л О Ж Е Н И Е</w:t>
      </w:r>
      <w:r>
        <w:rPr>
          <w:b/>
          <w:color w:val="auto"/>
          <w:sz w:val="24"/>
        </w:rPr>
        <w:br/>
        <w:t>об эвакуационных мероприятиях в чрезвычайных ситуациях.</w:t>
      </w:r>
    </w:p>
    <w:p w:rsidR="008D2FCA" w:rsidRDefault="008D2FCA" w:rsidP="008D2FCA">
      <w:pPr>
        <w:pStyle w:val="a6"/>
        <w:ind w:left="0" w:firstLine="708"/>
        <w:jc w:val="both"/>
        <w:rPr>
          <w:color w:val="auto"/>
          <w:sz w:val="24"/>
        </w:rPr>
      </w:pPr>
      <w:r>
        <w:rPr>
          <w:color w:val="auto"/>
          <w:sz w:val="24"/>
        </w:rPr>
        <w:t>1.1. Эвакуация населения - комплекс мероприятий по организованному вывозу (выводу) населения из зон чрезвычайной ситуации или вероятной чрезвычайной ситуации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зон действия поражающих факторов источника ЧС) районах - далее безопасные районы. Эвакуация считается законченной, когда все подлежащее эвакуации население, будет вывезено (выведено) за границы зоны действия поражающих факторов источника ЧС в безопасные районы.</w:t>
      </w:r>
    </w:p>
    <w:p w:rsidR="008D2FCA" w:rsidRDefault="008D2FCA" w:rsidP="008D2FCA">
      <w:pPr>
        <w:pStyle w:val="a6"/>
        <w:ind w:left="0" w:firstLine="708"/>
        <w:jc w:val="both"/>
        <w:rPr>
          <w:color w:val="auto"/>
          <w:sz w:val="24"/>
        </w:rPr>
      </w:pPr>
      <w:r>
        <w:rPr>
          <w:color w:val="auto"/>
          <w:sz w:val="24"/>
        </w:rPr>
        <w:t>1.2. Особенности проведения эвакуации определяются характером источника ЧС (радиоактивное загрязнение или химическое заражение местности, землетрясение, снежная лавина, сель, наводнение), пространственно-временными характеристиками воздействия поражающих факторов источника ЧС, численностью и охватом вывозимого (выводимого) населения, временем и срочностью проведения эвакомероприятий. Указанные признаки могут быть положены в основу классификации вариантов проведения эвакуации.</w:t>
      </w:r>
    </w:p>
    <w:p w:rsidR="008D2FCA" w:rsidRDefault="008D2FCA" w:rsidP="008D2FCA">
      <w:pPr>
        <w:pStyle w:val="a6"/>
        <w:ind w:left="0" w:firstLine="708"/>
        <w:jc w:val="both"/>
        <w:rPr>
          <w:color w:val="auto"/>
          <w:sz w:val="24"/>
        </w:rPr>
      </w:pPr>
      <w:r>
        <w:rPr>
          <w:color w:val="auto"/>
          <w:sz w:val="24"/>
        </w:rPr>
        <w:t>1.3. В зависимости от времени и сроков проведения выделяются следующие варианты эвакуации населения: упреждающая (заблаговременная), экстренная (безотлагательная).</w:t>
      </w:r>
    </w:p>
    <w:p w:rsidR="008D2FCA" w:rsidRDefault="008D2FCA" w:rsidP="008D2FCA">
      <w:pPr>
        <w:pStyle w:val="a6"/>
        <w:ind w:left="0" w:firstLine="708"/>
        <w:jc w:val="both"/>
        <w:rPr>
          <w:color w:val="auto"/>
          <w:sz w:val="24"/>
        </w:rPr>
      </w:pPr>
      <w:r>
        <w:rPr>
          <w:color w:val="auto"/>
          <w:sz w:val="24"/>
        </w:rPr>
        <w:t>1.4. При получении достоверных данных о высокой вероятности возникновения запроектной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ЧС). Основанием для введения данной меры защиты является краткосрочный прогноз возникновения запроектной аварии или стихийного бедствия на период от нескольких десятков минут до нескольких суток, который может уточняться в течение этого срока.</w:t>
      </w:r>
    </w:p>
    <w:p w:rsidR="008D2FCA" w:rsidRDefault="008D2FCA" w:rsidP="008D2FCA">
      <w:pPr>
        <w:pStyle w:val="a6"/>
        <w:ind w:left="0" w:firstLine="708"/>
        <w:jc w:val="both"/>
        <w:rPr>
          <w:color w:val="auto"/>
          <w:sz w:val="24"/>
        </w:rPr>
      </w:pPr>
      <w:r>
        <w:rPr>
          <w:color w:val="auto"/>
          <w:sz w:val="24"/>
        </w:rPr>
        <w:t>1.5. В случае возникновения ЧС проводится экстренная (безотлагательная) эвакуация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w:t>
      </w:r>
    </w:p>
    <w:p w:rsidR="008D2FCA" w:rsidRDefault="008D2FCA" w:rsidP="008D2FCA">
      <w:pPr>
        <w:pStyle w:val="a6"/>
        <w:ind w:left="0" w:firstLine="708"/>
        <w:jc w:val="both"/>
        <w:rPr>
          <w:color w:val="auto"/>
          <w:sz w:val="24"/>
        </w:rPr>
      </w:pPr>
      <w:r>
        <w:rPr>
          <w:color w:val="auto"/>
          <w:sz w:val="24"/>
        </w:rPr>
        <w:t>1.6. В случае нарушения нормального жизнеобеспечения населения, при котором возникает угроза жизни и здоровью людей, также проводится экстренная (безотлагательная) эвакуация. Необходимость принятия решения на эвакуацию населения и сроки ее осуществления в условиях, когда организация первоочередного жизнеобеспечения технически невозможна или экономически нецелесообразна. При условии организации первоочередного жизнеобеспечения сроки проведения эвакуации определяются транспортными возможностями.</w:t>
      </w:r>
    </w:p>
    <w:p w:rsidR="008D2FCA" w:rsidRDefault="008D2FCA" w:rsidP="008D2FCA">
      <w:pPr>
        <w:pStyle w:val="a6"/>
        <w:ind w:left="0" w:firstLine="708"/>
        <w:jc w:val="both"/>
        <w:rPr>
          <w:color w:val="auto"/>
          <w:sz w:val="24"/>
        </w:rPr>
      </w:pPr>
      <w:r>
        <w:rPr>
          <w:color w:val="auto"/>
          <w:sz w:val="24"/>
        </w:rPr>
        <w:t>1.7. В зависимости от развития ЧС и численности выводимого из зоны ЧС населения могут быть выделены следующие варианты эвакуации: локальная, местная, региональная.</w:t>
      </w:r>
    </w:p>
    <w:p w:rsidR="008D2FCA" w:rsidRDefault="008D2FCA" w:rsidP="008D2FCA">
      <w:pPr>
        <w:pStyle w:val="a6"/>
        <w:ind w:left="0" w:firstLine="708"/>
        <w:jc w:val="both"/>
        <w:rPr>
          <w:color w:val="auto"/>
          <w:sz w:val="24"/>
        </w:rPr>
      </w:pPr>
      <w:r>
        <w:rPr>
          <w:color w:val="auto"/>
          <w:sz w:val="24"/>
        </w:rPr>
        <w:t xml:space="preserve">1.8. Локальная эвакуация проводится в том случае, если зона возможного воздействия поражающих факторов источника ЧС ограничена пределами отдельных </w:t>
      </w:r>
      <w:r>
        <w:rPr>
          <w:color w:val="auto"/>
          <w:sz w:val="24"/>
        </w:rPr>
        <w:lastRenderedPageBreak/>
        <w:t>сельских населенных пунктов, при этом численность эваконаселения не превышает нескольких тысяч человек. В этом случае эвакуируемое население размещается, как правило, в примыкающих к зоне ЧС населенных пунктах или не пострадавших районах (вне зон действия поражающих факторов источника ЧС).</w:t>
      </w:r>
    </w:p>
    <w:p w:rsidR="008D2FCA" w:rsidRDefault="008D2FCA" w:rsidP="008D2FCA">
      <w:pPr>
        <w:pStyle w:val="a6"/>
        <w:ind w:left="0" w:firstLine="708"/>
        <w:jc w:val="both"/>
        <w:rPr>
          <w:color w:val="auto"/>
          <w:sz w:val="24"/>
        </w:rPr>
      </w:pPr>
      <w:r>
        <w:rPr>
          <w:color w:val="auto"/>
          <w:sz w:val="24"/>
        </w:rPr>
        <w:t xml:space="preserve">1.9. Местная эвакуация проводится в том случае, если в зону ЧС попадают средние города, отдельные районы крупных городов, сельские районы. При этом численность </w:t>
      </w:r>
    </w:p>
    <w:p w:rsidR="008D2FCA" w:rsidRDefault="008D2FCA" w:rsidP="008D2FCA">
      <w:pPr>
        <w:pStyle w:val="a6"/>
        <w:ind w:left="0" w:firstLine="708"/>
        <w:jc w:val="both"/>
        <w:rPr>
          <w:color w:val="auto"/>
          <w:sz w:val="24"/>
        </w:rPr>
      </w:pPr>
    </w:p>
    <w:p w:rsidR="008D2FCA" w:rsidRDefault="008D2FCA" w:rsidP="008D2FCA">
      <w:pPr>
        <w:pStyle w:val="a6"/>
        <w:ind w:left="0" w:firstLine="708"/>
        <w:jc w:val="both"/>
        <w:rPr>
          <w:color w:val="auto"/>
          <w:sz w:val="24"/>
        </w:rPr>
      </w:pPr>
    </w:p>
    <w:p w:rsidR="008D2FCA" w:rsidRDefault="008D2FCA" w:rsidP="008D2FCA">
      <w:pPr>
        <w:pStyle w:val="a6"/>
        <w:ind w:left="0" w:firstLine="708"/>
        <w:jc w:val="both"/>
        <w:rPr>
          <w:color w:val="auto"/>
          <w:sz w:val="24"/>
        </w:rPr>
      </w:pPr>
      <w:r>
        <w:rPr>
          <w:color w:val="auto"/>
          <w:sz w:val="24"/>
        </w:rPr>
        <w:t>эваконаселения может составлять от нескольких тысяч до десятков тысяч человек, которые размещаются, как правило, в безопасных районах смежных с зоной ЧС.</w:t>
      </w:r>
    </w:p>
    <w:p w:rsidR="008D2FCA" w:rsidRDefault="008D2FCA" w:rsidP="008D2FCA">
      <w:pPr>
        <w:pStyle w:val="a6"/>
        <w:ind w:left="0" w:firstLine="708"/>
        <w:jc w:val="both"/>
        <w:rPr>
          <w:color w:val="auto"/>
          <w:sz w:val="24"/>
        </w:rPr>
      </w:pPr>
      <w:r>
        <w:rPr>
          <w:color w:val="auto"/>
          <w:sz w:val="24"/>
        </w:rPr>
        <w:t>1.10. Региональная эвакуация осуществляется при условии распространения воздействия поражающих факторов на значительные площади, охватывающие территории одного или нескольких регионов с высокой плотностью населения, включающие крупные города. При проведении региональной эвакуации вывозимое (выводимое) из зоны ЧС население может быть эвакуировано на значительные расстояния от постоянного места проживания.</w:t>
      </w:r>
    </w:p>
    <w:p w:rsidR="008D2FCA" w:rsidRDefault="008D2FCA" w:rsidP="008D2FCA">
      <w:pPr>
        <w:pStyle w:val="a6"/>
        <w:ind w:left="0" w:firstLine="708"/>
        <w:jc w:val="both"/>
        <w:rPr>
          <w:color w:val="auto"/>
          <w:sz w:val="24"/>
        </w:rPr>
      </w:pPr>
      <w:r>
        <w:rPr>
          <w:color w:val="auto"/>
          <w:sz w:val="24"/>
        </w:rPr>
        <w:t>1.11. В зависимости от охвата эвакуационными мероприятиями населения, оказавшегося в зоне ЧС, выделяют следующие варианты их проведения: общая эвакуация и частичная эвакуация.</w:t>
      </w:r>
    </w:p>
    <w:p w:rsidR="008D2FCA" w:rsidRDefault="008D2FCA" w:rsidP="008D2FCA">
      <w:pPr>
        <w:pStyle w:val="a6"/>
        <w:ind w:left="0" w:firstLine="708"/>
        <w:jc w:val="both"/>
        <w:rPr>
          <w:color w:val="auto"/>
          <w:sz w:val="24"/>
        </w:rPr>
      </w:pPr>
      <w:r>
        <w:rPr>
          <w:color w:val="auto"/>
          <w:sz w:val="24"/>
        </w:rPr>
        <w:t>1.12. Общая эвакуация предполагает вывоз (вывод) всех категорий населения из зоны ЧС. Частичная эвакуация осуществляется при необходимости вывода из зоны ЧС нетрудоспособного населения, детей дошкольного возраста, учащихся школ, колледжей, лицеев. 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факторов источника ЧС.</w:t>
      </w:r>
    </w:p>
    <w:p w:rsidR="008D2FCA" w:rsidRDefault="008D2FCA" w:rsidP="008D2FCA">
      <w:pPr>
        <w:pStyle w:val="a6"/>
        <w:ind w:left="0" w:firstLine="708"/>
        <w:jc w:val="both"/>
        <w:rPr>
          <w:color w:val="auto"/>
          <w:sz w:val="24"/>
        </w:rPr>
      </w:pPr>
      <w:r>
        <w:rPr>
          <w:color w:val="auto"/>
          <w:sz w:val="24"/>
        </w:rPr>
        <w:t>1.13. 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опасности критериям в соответствии с Приказом МЧС № 329 от 08.07.2004 г. «Об утверждении критериев информации о чрезвычайных ситуациях».</w:t>
      </w:r>
    </w:p>
    <w:p w:rsidR="008D2FCA" w:rsidRDefault="008D2FCA" w:rsidP="008D2FCA">
      <w:pPr>
        <w:pStyle w:val="a6"/>
        <w:ind w:left="0" w:firstLine="708"/>
        <w:rPr>
          <w:color w:val="auto"/>
          <w:sz w:val="24"/>
        </w:rPr>
      </w:pPr>
      <w:r>
        <w:rPr>
          <w:color w:val="auto"/>
          <w:sz w:val="24"/>
        </w:rPr>
        <w:t>1.14. Право принятия решения на проведение эвакуации принадлежит руководителям органов местного самоуправления, на территории которых возникла или прогнозируется ЧС.</w:t>
      </w:r>
      <w:r>
        <w:rPr>
          <w:color w:val="auto"/>
          <w:sz w:val="24"/>
        </w:rPr>
        <w:br/>
        <w:t>В зависимости от масштабов ЧС и требований к срочности проведения эвакуации экстренная (безотлагательная) или упреждающая (заблаговременная) эвакуация, носящая местный или региональный характер, осуществляется по указанию ( распоряжению) соответствующих начальников гражданской обороны. В случаях, требующих принятия безотлагательного решения, экстренная эвакуация, носящая локальный характер, может осуществляться по указанию (распоряжению) начальника дежурно-диспетчерской службы потенциально опасного объекта.</w:t>
      </w:r>
    </w:p>
    <w:p w:rsidR="008D2FCA" w:rsidRDefault="008D2FCA" w:rsidP="008D2FCA">
      <w:pPr>
        <w:pStyle w:val="a6"/>
        <w:ind w:left="0" w:firstLine="708"/>
        <w:jc w:val="both"/>
        <w:rPr>
          <w:color w:val="auto"/>
          <w:sz w:val="24"/>
        </w:rPr>
      </w:pPr>
      <w:r>
        <w:rPr>
          <w:color w:val="auto"/>
          <w:sz w:val="24"/>
        </w:rPr>
        <w:t>1.15. Общее руководство эвакуацией населения осуществляется начальниками гражданской обороны (комиссиями по ЧС) территориальных, ведомственных, объектовых органов управления, а непосредственная организация и проведение эвакуационных мероприятий - эвакуационными органами, создаваемыми руководителями органов местного самоуправления, органами управления объектов экономики через эвакуационные органы и органы ГОЧС соответствующего уровня.</w:t>
      </w:r>
    </w:p>
    <w:p w:rsidR="008D2FCA" w:rsidRDefault="008D2FCA" w:rsidP="008D2FCA">
      <w:pPr>
        <w:pStyle w:val="a6"/>
        <w:ind w:left="0" w:firstLine="708"/>
        <w:jc w:val="both"/>
        <w:rPr>
          <w:color w:val="auto"/>
          <w:sz w:val="24"/>
        </w:rPr>
      </w:pPr>
      <w:r>
        <w:rPr>
          <w:color w:val="auto"/>
          <w:sz w:val="24"/>
        </w:rPr>
        <w:t>1.16. Проведение эвакуации населения требует тщательно продуманного планирования эвакомероприятий и заблаговременной всесторонней подготовки: транспорта, дорог, районов размещения эвакуированного населения в безопасных местах эвакуационных органов, а также всесторонней подготовки населения в области защиты от ЧС.</w:t>
      </w:r>
      <w:r>
        <w:rPr>
          <w:color w:val="auto"/>
          <w:sz w:val="24"/>
        </w:rPr>
        <w:br/>
        <w:t xml:space="preserve">Эта подготовительная работа организуется и проводится руководителями органов </w:t>
      </w:r>
      <w:r>
        <w:rPr>
          <w:color w:val="auto"/>
          <w:sz w:val="24"/>
        </w:rPr>
        <w:lastRenderedPageBreak/>
        <w:t>местного самоуправления, органов управления объектов экономики через эвакуационные органы и органы ГО ЧС.</w:t>
      </w:r>
    </w:p>
    <w:p w:rsidR="008D2FCA" w:rsidRDefault="008D2FCA" w:rsidP="008D2FCA">
      <w:pPr>
        <w:pStyle w:val="a6"/>
        <w:ind w:left="0" w:firstLine="708"/>
        <w:jc w:val="both"/>
        <w:rPr>
          <w:color w:val="auto"/>
          <w:sz w:val="24"/>
        </w:rPr>
      </w:pPr>
      <w:r>
        <w:rPr>
          <w:color w:val="auto"/>
          <w:sz w:val="24"/>
        </w:rPr>
        <w:t>1.17. Планы эвакуации населения оформляются в виде разделов планов действий по предупреждению и ликвидации ЧС в мирное время на федеральном, региональном, территориальном, местном, объектовом уровнях.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Порядок разработки, оформления, согласования и утверждения данных планов определяется Положением «О единой государственной системе предупреждения и ликвидации чрезвычайных ситуаций», другими соответствующими нормативными документами. </w:t>
      </w:r>
    </w:p>
    <w:p w:rsidR="008D2FCA" w:rsidRDefault="008D2FCA" w:rsidP="008D2FCA">
      <w:pPr>
        <w:pStyle w:val="a6"/>
        <w:ind w:left="0" w:firstLine="708"/>
        <w:jc w:val="both"/>
        <w:rPr>
          <w:color w:val="auto"/>
          <w:sz w:val="24"/>
        </w:rPr>
      </w:pPr>
      <w:r>
        <w:rPr>
          <w:color w:val="auto"/>
          <w:sz w:val="24"/>
        </w:rPr>
        <w:t>1.18. Эвакуация населения планируется, организуется и осуществляется по производственно-территориальному принципу, который предполагает, что вывоз (вывод) из зон ЧС рабочих, служащих, студентов, учащихся средних специальных учебных заведений и профессионально-технических училищ организуется по предприятиям, организациям учреждениям и учебным заведениям, эвакуация остального населения, не занятого в производстве и сфере обслуживания - по месту жительства через жилищно-эксплуатационные органы. В определенных случаях эвакуация осуществляется по территориальному принципу, т.е. непосредственно из мест нахождения населения на момент объявления эвакуации.</w:t>
      </w:r>
    </w:p>
    <w:p w:rsidR="008D2FCA" w:rsidRDefault="008D2FCA" w:rsidP="008D2FCA">
      <w:pPr>
        <w:pStyle w:val="a6"/>
        <w:ind w:left="0" w:firstLine="708"/>
        <w:jc w:val="both"/>
        <w:rPr>
          <w:color w:val="auto"/>
          <w:sz w:val="24"/>
        </w:rPr>
      </w:pPr>
      <w:r>
        <w:rPr>
          <w:color w:val="auto"/>
          <w:sz w:val="24"/>
        </w:rPr>
        <w:t>1.19. Способы эвакуации и сроки ее проведения зависят от масштабов ЧС, численности оказавшегося в опасной зоне населения, наличия транспорта и других местных условий. Население эвакуируется транспортом, пешим порядком или комбинированным способом, основанном на сочетании вывода максимально возможного количества людей с одновременным вывозом остальной части населения имеющимся транспортом. При этом транспортом планируется вывозить, как правило, население, которое не может передвигаться пешим порядком. Комбинированный способ эвакуации в наиболее полной мере отвечает требованию по осуществлению эвакомероприятия из зон ЧС (при постоянной угрозе воздействия поражающих факторов источника ЧС) в максимально сжатые сроки.</w:t>
      </w:r>
    </w:p>
    <w:p w:rsidR="008D2FCA" w:rsidRDefault="008D2FCA" w:rsidP="008D2FCA">
      <w:pPr>
        <w:pStyle w:val="a6"/>
        <w:ind w:left="0" w:firstLine="708"/>
        <w:jc w:val="both"/>
        <w:rPr>
          <w:color w:val="auto"/>
          <w:sz w:val="24"/>
        </w:rPr>
      </w:pPr>
      <w:r>
        <w:rPr>
          <w:color w:val="auto"/>
          <w:sz w:val="24"/>
        </w:rPr>
        <w:t>1.20. Эвакуированное население размещается в безопасных районах до особого распоряжения, в зависимости от обстановки.</w:t>
      </w:r>
    </w:p>
    <w:p w:rsidR="008D2FCA" w:rsidRDefault="008D2FCA" w:rsidP="008D2FCA">
      <w:pPr>
        <w:pStyle w:val="a6"/>
        <w:ind w:left="0" w:firstLine="708"/>
        <w:jc w:val="both"/>
        <w:rPr>
          <w:color w:val="auto"/>
          <w:sz w:val="24"/>
        </w:rPr>
      </w:pPr>
      <w:r>
        <w:rPr>
          <w:color w:val="auto"/>
          <w:sz w:val="24"/>
        </w:rPr>
        <w:t>1.21.Взаимодействие между федеральными органами исполнительной власти, органами исполнительной власти субъектов РФ, органами местного самоуправления и организациями при подготовке и проведении эвакуации населения осуществляется в соответствии с Законом РФ «О защите населения и территорий от ЧС природного и техногенного характера», Постановлением Правительства РФ N 794 от 30.12.2003 г. «О единой государственной системе предупреждения и ликвидации чрезвычайных ситуаций», а также Руководством по взаимодействию Министерства Российской Федерации по делам гражданской обороны, чрезвычайным ситуациям и ликвидации последствий стихийных бедствий и Министерства Обороны по вопросам предупреждения и ликвидации чрезвычайных ситуаций.»</w:t>
      </w:r>
    </w:p>
    <w:p w:rsidR="008D2FCA" w:rsidRDefault="008D2FCA" w:rsidP="008D2FCA">
      <w:pPr>
        <w:pStyle w:val="a6"/>
        <w:ind w:left="0" w:firstLine="708"/>
        <w:rPr>
          <w:color w:val="auto"/>
          <w:sz w:val="24"/>
        </w:rPr>
      </w:pPr>
      <w:r>
        <w:rPr>
          <w:color w:val="auto"/>
          <w:sz w:val="24"/>
        </w:rPr>
        <w:t>II. ОРГАНИЗАЦИЯ ЭВАКУАЦИИ НАСЕЛЕНИЯ .ЭВАКУАЦИОННЫЕ ОРГАНЫ, ИХ СТРУКТУРА И ЗАДАЧИ.</w:t>
      </w:r>
    </w:p>
    <w:p w:rsidR="008D2FCA" w:rsidRDefault="008D2FCA" w:rsidP="008D2FCA">
      <w:pPr>
        <w:pStyle w:val="a6"/>
        <w:ind w:left="0" w:firstLine="708"/>
        <w:jc w:val="both"/>
        <w:rPr>
          <w:color w:val="auto"/>
          <w:sz w:val="24"/>
        </w:rPr>
      </w:pPr>
      <w:r>
        <w:rPr>
          <w:color w:val="auto"/>
          <w:sz w:val="24"/>
        </w:rPr>
        <w:t>2.1. Значительные объемы, сложность организации и проведения эвакомероприятий предъявляют повышенные требования к созданию эвакуационных органов и их своевременной и качественной подготовке к проведению эвакуации населения.</w:t>
      </w:r>
    </w:p>
    <w:p w:rsidR="008D2FCA" w:rsidRDefault="008D2FCA" w:rsidP="008D2FCA">
      <w:pPr>
        <w:pStyle w:val="a6"/>
        <w:ind w:left="0" w:firstLine="708"/>
        <w:jc w:val="both"/>
        <w:rPr>
          <w:color w:val="auto"/>
          <w:sz w:val="24"/>
        </w:rPr>
      </w:pPr>
      <w:r>
        <w:rPr>
          <w:color w:val="auto"/>
          <w:sz w:val="24"/>
        </w:rPr>
        <w:t xml:space="preserve">2.2. Планирование, организация и проведение эвакуации населения непосредственно возлагаются на эвакуационные органы, региональные центры по делам гражданской обороны, чрезвычайным ситуациям и ликвидации последствий стихийных бедствий (далее региональные центры), органы ГОЧС. К эвакуационным органам </w:t>
      </w:r>
      <w:r>
        <w:rPr>
          <w:color w:val="auto"/>
          <w:sz w:val="24"/>
        </w:rPr>
        <w:lastRenderedPageBreak/>
        <w:t>относятся: эвакуационные комиссии; эвакоприемные комиссии; сборные эвакуационные пункты (СЭП); приемные эвакуационные пункты (ПЭП); промежуточные пункты эвакуации (ППЭ); группы управления на маршрутах пешей эвакуации; оперативные группы по вывозу (выводу) эваконаселения.</w:t>
      </w:r>
    </w:p>
    <w:p w:rsidR="008D2FCA" w:rsidRDefault="008D2FCA" w:rsidP="008D2FCA">
      <w:pPr>
        <w:pStyle w:val="a6"/>
        <w:ind w:left="0" w:firstLine="708"/>
        <w:jc w:val="both"/>
        <w:rPr>
          <w:color w:val="auto"/>
          <w:sz w:val="24"/>
        </w:rPr>
      </w:pPr>
      <w:r>
        <w:rPr>
          <w:color w:val="auto"/>
          <w:sz w:val="24"/>
        </w:rPr>
        <w:t xml:space="preserve">2.3. Эвакуационные комиссии создаются муниципальном образовании, на объектах экономики, где планируется эвакуация населения, рабочих и служащих. В состав территориальных эвакуационных комиссий решением главы администрации назначаются ответственные работники. Председателем эвакуационной комиссии назначается, как правило, заместитель главы муниципального образования. Членами эвакуационных комиссий назначаются руководители (их заместители) органов здравоохранения, образования, социального обеспечения, транспортных организаций, управлений (отделов) </w:t>
      </w:r>
    </w:p>
    <w:p w:rsidR="008D2FCA" w:rsidRDefault="008D2FCA" w:rsidP="008D2FCA">
      <w:pPr>
        <w:pStyle w:val="a6"/>
        <w:ind w:left="0" w:firstLine="708"/>
        <w:jc w:val="both"/>
        <w:rPr>
          <w:color w:val="auto"/>
          <w:sz w:val="24"/>
        </w:rPr>
      </w:pPr>
      <w:r>
        <w:rPr>
          <w:color w:val="auto"/>
          <w:sz w:val="24"/>
        </w:rPr>
        <w:t>внутренних дел, представители начальников гарнизонов и (или) военных комиссариатов.</w:t>
      </w:r>
      <w:r>
        <w:rPr>
          <w:color w:val="auto"/>
          <w:sz w:val="24"/>
        </w:rPr>
        <w:br/>
        <w:t>Для ведения делопроизводства эвакокомиссий и технической работы назначается рабочий аппарат из сотрудников администраций территориальных органов управления. Рабочий аппарат эвакуационных комиссий комплектуется по направлениям работы и может состоять с учетом местных условий из нескольких групп: по учету вывозимого и выводимого населения, эвакотранспортной, по учету, приему и размещению эвакуируемого населения в безопасных районах, обеспечения эвакомероприятий и др. Объектовую эвакокомиссию возглавляет, как правило, один из заместителей директора (руководителя) предприятия, учреждения, организации. В состав объектовой эвакуационной комиссии назначаются начальники основных служб (отделов), начальники цехов или их заместители.</w:t>
      </w:r>
    </w:p>
    <w:p w:rsidR="008D2FCA" w:rsidRDefault="008D2FCA" w:rsidP="008D2FCA">
      <w:pPr>
        <w:pStyle w:val="a6"/>
        <w:ind w:left="0" w:firstLine="708"/>
        <w:jc w:val="both"/>
        <w:rPr>
          <w:color w:val="auto"/>
          <w:sz w:val="24"/>
        </w:rPr>
      </w:pPr>
      <w:r>
        <w:rPr>
          <w:color w:val="auto"/>
          <w:sz w:val="24"/>
        </w:rPr>
        <w:t xml:space="preserve">2.4. Для разработки планов и организации непосредственного приема, размещения и обеспечения эвакуированного из зон ЧС населения в безопасных районах создаются эвакоприемные комиссии. В состав эвакоприемных комиссий, формируемых при органах местного самоуправления, включаются представители местной администрации, а также предприятий, объединений, учреждений, организаций сферы материального производства или непроизводственной сферы независимо от их организационно-правовой формы (далее - объектов экономики). Все эвакуационные и эвакоприемные комиссии подчиняются не-посредственно Главе муниципального образования и работают в тесном взаимодействии со органами ГОЧС. </w:t>
      </w:r>
    </w:p>
    <w:p w:rsidR="008D2FCA" w:rsidRDefault="008D2FCA" w:rsidP="008D2FCA">
      <w:pPr>
        <w:pStyle w:val="a6"/>
        <w:ind w:left="0" w:firstLine="708"/>
        <w:jc w:val="both"/>
        <w:rPr>
          <w:color w:val="auto"/>
          <w:sz w:val="24"/>
        </w:rPr>
      </w:pPr>
      <w:r>
        <w:rPr>
          <w:color w:val="auto"/>
          <w:sz w:val="24"/>
        </w:rPr>
        <w:t>2.5. Сборные эвакуационные пункты предназначаются для сбора и регистрации эваконаселения, формирования эвакуационных колонн и эшелонов, посадки на транспорт и отправки в безопасные районы эвакуируемого населения. СЭП размещаются вблизи железнодорожных станций, морских и речных портов, пристаней, вблизи маршрутов пешей эвакуации, в местах, обеспечивающих условия для сбора людей. Количество СЭП и их пропускная способность определяется с учетом численности эвакуируемого населения, количества маршрутов эвакуации, пунктов посадки на транспорт и интенсивности отправления с них автоколонн, эшелонов, судов. Для размещения СЭП используются различные общественные здания и сооружения. На СЭП или в непосредственной близости от него для защиты населения подготавливаются имеющиеся защитные сооружения (убежища, подвалы и другие заглубленные помещения), оборудуются простейшие укрытия.</w:t>
      </w:r>
      <w:r>
        <w:rPr>
          <w:color w:val="auto"/>
          <w:sz w:val="24"/>
        </w:rPr>
        <w:br/>
        <w:t>Сборные эвакуационные пункты создаются из расчета один СЭП вблизи каждой станции (пункта) посадки на транспорт и маршрута эвакуации пешим порядком для обеспечения отправления 5-6 поездов в сутки или комплектования и подготовки к маршу двух (по 500 чел.) пеших колонн в час. СЭП должен обеспечивать одновременное размещение людей не менее чем на один поезд (судно, колонну). Каждому СЭП присваивается порядковый номер. За ним закрепляются объекты экономики, жилищно-эксплуатационные организации, а также пункты посадки, с которых организуется вывоз населения и маршруты пешей эвакуации.</w:t>
      </w:r>
    </w:p>
    <w:p w:rsidR="008D2FCA" w:rsidRDefault="008D2FCA" w:rsidP="008D2FCA">
      <w:pPr>
        <w:pStyle w:val="a6"/>
        <w:ind w:left="0" w:firstLine="708"/>
        <w:jc w:val="both"/>
        <w:rPr>
          <w:color w:val="auto"/>
          <w:sz w:val="24"/>
        </w:rPr>
      </w:pPr>
      <w:r>
        <w:rPr>
          <w:color w:val="auto"/>
          <w:sz w:val="24"/>
        </w:rPr>
        <w:lastRenderedPageBreak/>
        <w:t>СЭП обеспечиваются прямой связью с городскими, районными, объектовыми эвакуационными комиссиями, с пунктами посадки на транспорт и транспортными органами.</w:t>
      </w:r>
      <w:r>
        <w:rPr>
          <w:color w:val="auto"/>
          <w:sz w:val="24"/>
        </w:rPr>
        <w:br/>
        <w:t>Для обеспечения работы СЭП назначается рабочий аппарат из числа сотрудников территориальных исполнительных органов, учреждений и организаций, на базе которых развертывается СЭП.</w:t>
      </w:r>
    </w:p>
    <w:p w:rsidR="008D2FCA" w:rsidRDefault="008D2FCA" w:rsidP="008D2FCA">
      <w:pPr>
        <w:pStyle w:val="a6"/>
        <w:ind w:left="0" w:firstLine="708"/>
        <w:jc w:val="both"/>
        <w:rPr>
          <w:color w:val="auto"/>
          <w:sz w:val="24"/>
        </w:rPr>
      </w:pPr>
      <w:r>
        <w:rPr>
          <w:color w:val="auto"/>
          <w:sz w:val="24"/>
        </w:rPr>
        <w:t>2.6. Приемные эвакуационные пункты развертываются в пунктах высадки эвакуируемого населения и предназначаются для его встречи и отправки в места последующего размещения. Местами для развертывания ПЭП могут быть школы, клубы и другие общественные и административные здания, обеспечивающие временное размещение людей в любую погоду, а в зимнее время- возможность обогрева. В зависимости от количества прибывающего населения и времени его прибытия на ПЭП предусматривается организация питания и снабжение питьевой водой. Для этого могут быть использованы стационарные пункты общественного питания - столовые, кафе и др., а при их отсутствии - подвижные пункты питания. Численность персонала ПЭП определяется с учетом численности прибывающего по эвакуации населения и объема мероприятий по его обеспечению.</w:t>
      </w:r>
    </w:p>
    <w:p w:rsidR="008D2FCA" w:rsidRDefault="008D2FCA" w:rsidP="008D2FCA">
      <w:pPr>
        <w:pStyle w:val="a6"/>
        <w:ind w:left="0" w:firstLine="708"/>
        <w:jc w:val="both"/>
        <w:rPr>
          <w:color w:val="auto"/>
          <w:sz w:val="24"/>
        </w:rPr>
      </w:pPr>
      <w:r>
        <w:rPr>
          <w:color w:val="auto"/>
          <w:sz w:val="24"/>
        </w:rPr>
        <w:t>2.7. Экстренная (безотлагательная) эвакуация населения из зон ЧС осуществляется, как правило, без развертывания СЭП. Их задачи в этих случаях возлагаются на оперативные группы, за которыми закрепляются соответствующие административно-территориальные единицы. Задачи оперативных групп: оповещение, сбор, учет и организация посадки населения на транспорт по месту нахождения (по месту жительства или работы);</w:t>
      </w:r>
      <w:r>
        <w:rPr>
          <w:color w:val="auto"/>
          <w:sz w:val="24"/>
        </w:rPr>
        <w:br/>
        <w:t>распределение населения по транспортным средствам, формирование эвакоколонн (эшелонов) и сопровождение их по маршрутам эвакуации;</w:t>
      </w:r>
      <w:r>
        <w:rPr>
          <w:color w:val="auto"/>
          <w:sz w:val="24"/>
        </w:rPr>
        <w:br/>
        <w:t>осуществление контроля за ходом проведения эвакуации и информирования вышестоящих эвакоорганов; организация и поддержание общественного порядка в зоне их ответственности.</w:t>
      </w:r>
    </w:p>
    <w:p w:rsidR="008D2FCA" w:rsidRDefault="008D2FCA" w:rsidP="008D2FCA">
      <w:pPr>
        <w:pStyle w:val="a6"/>
        <w:ind w:left="0" w:firstLine="708"/>
        <w:jc w:val="both"/>
        <w:rPr>
          <w:color w:val="auto"/>
          <w:sz w:val="24"/>
        </w:rPr>
      </w:pPr>
      <w:r>
        <w:rPr>
          <w:color w:val="auto"/>
          <w:sz w:val="24"/>
        </w:rPr>
        <w:t>2.8. На внешней границе зоны ЧС размещаются промежуточные пункты эвакуации. ППЭ должны обеспечивать: учет, перерегистрацию, дозиметрический и химический контроль, санитарную обработку и отправку населения в места размещения в безопасных районах. При необходимости на ППЭ производится обмен или специальная обработка загрязненной (зараженной) одежды и обуви. На ППЭ осуществляется пересадка населения с транспорта, работавшего в зоне ЧС, на "чистые" транспортные средства, которые будут осуществлять перевозки на незагрязненной (незараженной) территории.</w:t>
      </w:r>
      <w:r>
        <w:rPr>
          <w:color w:val="auto"/>
          <w:sz w:val="24"/>
        </w:rPr>
        <w:br/>
        <w:t>ППЭ располагаются вблизи железных и шоссейных дорог, водных путей сообщения.</w:t>
      </w:r>
    </w:p>
    <w:p w:rsidR="008D2FCA" w:rsidRDefault="008D2FCA" w:rsidP="008D2FCA">
      <w:pPr>
        <w:pStyle w:val="a6"/>
        <w:ind w:left="0" w:firstLine="708"/>
        <w:jc w:val="both"/>
        <w:rPr>
          <w:color w:val="auto"/>
          <w:sz w:val="24"/>
        </w:rPr>
      </w:pPr>
      <w:r>
        <w:rPr>
          <w:color w:val="auto"/>
          <w:sz w:val="24"/>
        </w:rPr>
        <w:t>2.9. В целях обеспечения организованности и порядка среди эвакуируемого населения назначаются: при перевозке населения железнодорожным и водным транспортом- начальники эшелонов; при перевозке автомобильным транспортом- старшие автомобильных колонн .</w:t>
      </w:r>
    </w:p>
    <w:p w:rsidR="008D2FCA" w:rsidRDefault="008D2FCA" w:rsidP="008D2FCA">
      <w:pPr>
        <w:pStyle w:val="a6"/>
        <w:ind w:left="0" w:firstLine="708"/>
        <w:jc w:val="both"/>
        <w:rPr>
          <w:color w:val="auto"/>
          <w:sz w:val="24"/>
        </w:rPr>
      </w:pPr>
      <w:r>
        <w:rPr>
          <w:color w:val="auto"/>
          <w:sz w:val="24"/>
        </w:rPr>
        <w:t>2.10. Для организации движения пеших эвакоколонн создаются группы управления во главе с начальниками маршрутов эвакуации назначаемыми решениями органов местного самоуправления из числа ответственных работников дорожных организаций.</w:t>
      </w:r>
      <w:r>
        <w:rPr>
          <w:color w:val="auto"/>
          <w:sz w:val="24"/>
        </w:rPr>
        <w:br/>
        <w:t>В состав группы управления входят: звено связи - 3-4 чел.; посты регулирования движения - 5-8 чел.; отделение обеспечения движения - 8-10 чел.; медицинский пост- 3 чел. Основными задачами групп управления на маршрутах эвакуации пешим порядком являются:</w:t>
      </w:r>
      <w:r>
        <w:rPr>
          <w:color w:val="auto"/>
          <w:sz w:val="24"/>
        </w:rPr>
        <w:br/>
        <w:t>организованная отправка пеших колонн; поддержание порядка и обеспечение управления на маршруте; подготовка и поддержание маршрута в исправном состоянии; ведение радиационной и химической разведки на маршруте; оказание медицинской помощи заболевшим в пути следования.</w:t>
      </w:r>
    </w:p>
    <w:p w:rsidR="008D2FCA" w:rsidRDefault="008D2FCA" w:rsidP="008D2FCA">
      <w:pPr>
        <w:pStyle w:val="a6"/>
        <w:ind w:left="0" w:firstLine="708"/>
        <w:rPr>
          <w:color w:val="auto"/>
          <w:sz w:val="24"/>
        </w:rPr>
      </w:pPr>
      <w:r>
        <w:rPr>
          <w:color w:val="auto"/>
          <w:sz w:val="24"/>
        </w:rPr>
        <w:lastRenderedPageBreak/>
        <w:t>2.11. Для успешного проведения эвакуации населения начальники, эвакокомиссии, органы ГО ЧС, организуют и осуществляют заблаговременно (до возникновения ЧС) комплекс следующих мероприятий:  планирование эвакуации;  подготовку эвакуационных органов к выполнению возложенных на них задач, а также населения к действиям по сигналу о эвакуации;  контроль за резервированием и распределением всех видов транспорта для обеспечения эвакуационных перевозок;  определение станций (портов, пристаней) в качестве пунктов посадки-высадки населения, контроль за развитием транспортных коммуникаций и подъездных путей к пунктам посадки-высадки и промежуточным пунктам эвакуации; выбор маршрутов эвакуации; организацию всех видов разведки;  организацию медицинского обслуживания населения в ходе эвакуации;  организацию обеспечения санитарной обработки эвакуируемого населения, специальной обработки транспорта, одежды;  контроль за подготовкой безопасных районов для размещения эвакуируемого населения;  подготовку пунктов управления ГО, средств связи и оповещения; отработка схем управления. При угрозе возникновения чрезвычайной ситуации проводятся: </w:t>
      </w:r>
      <w:r>
        <w:rPr>
          <w:color w:val="auto"/>
          <w:sz w:val="24"/>
        </w:rPr>
        <w:br/>
        <w:t xml:space="preserve">приведение в готовность к развертыванию подчиненных эвакуационных органов; </w:t>
      </w:r>
    </w:p>
    <w:p w:rsidR="008D2FCA" w:rsidRDefault="008D2FCA" w:rsidP="008D2FCA">
      <w:pPr>
        <w:pStyle w:val="a6"/>
        <w:ind w:left="0"/>
        <w:rPr>
          <w:color w:val="auto"/>
          <w:sz w:val="24"/>
        </w:rPr>
      </w:pPr>
      <w:r>
        <w:rPr>
          <w:color w:val="auto"/>
          <w:sz w:val="24"/>
        </w:rPr>
        <w:t>уточнение численности населения, подлежащего эвакуации, и списков эвакуируемых; уточнение расчетов на вывоз населения всеми видами транспорта; организация подготовки маршрутов эвакуации населения; контроль за подготовкой транспорта к обеспечению эвакуационных мероприятий; подготовка к развертыванию СЭП, ППЭ, ПЭП; проверка готовности системы связи и оповещения; подготовка имеющихся защитных сооружений на СЭП; подготовка к развертыванию пунктов посадки и высадки для отправки и приема эвакуируемого населения; подготовка пунктов и мест размещения в безопасных районах.</w:t>
      </w:r>
      <w:r>
        <w:rPr>
          <w:color w:val="auto"/>
          <w:sz w:val="24"/>
        </w:rPr>
        <w:br/>
        <w:t>После получения указания на проведение эвакуации проводятся: </w:t>
      </w:r>
      <w:r>
        <w:rPr>
          <w:color w:val="auto"/>
          <w:sz w:val="24"/>
        </w:rPr>
        <w:br/>
        <w:t>доведение распоряжения о начале эвакуации до подчиненных эвакоорганов и населения;</w:t>
      </w:r>
      <w:r>
        <w:rPr>
          <w:color w:val="auto"/>
          <w:sz w:val="24"/>
        </w:rPr>
        <w:br/>
        <w:t>уточнение порядка проведения запланированных эвакуационных мероприятий с учетом сложившейся обстановки; уточнение порядка взаимодействия между административно-территориальными подразделениями в осуществлении эвакуационных мероприятий; организация учета и отправки эвакуируемого населения и контроль за движением эвакопотоков; контроль за своевременностью подачи транспорта к пунктам посадки и организация его работы по выполнению эвакоперевозок; контроль за размещением эваконаселения в безопасных районах.</w:t>
      </w:r>
    </w:p>
    <w:p w:rsidR="008D2FCA" w:rsidRDefault="008D2FCA" w:rsidP="008D2FCA">
      <w:pPr>
        <w:pStyle w:val="a6"/>
        <w:ind w:left="0" w:firstLine="708"/>
        <w:rPr>
          <w:color w:val="auto"/>
          <w:sz w:val="24"/>
        </w:rPr>
      </w:pPr>
      <w:r>
        <w:rPr>
          <w:color w:val="auto"/>
          <w:sz w:val="24"/>
        </w:rPr>
        <w:t>2.12. На объектах экономики, расположенных в зонах возможно¬го возникно-вения ЧС, начальниками и органами ГОЧС, соответствующими эвакокомиссиями проводится ряд мероприятий по организации и осуществлению эвакомероприятий. Заблаговременно проводятся: планирование эвакуации; обучение и инструктирование персонала и членов их семей; подготовка личного состава эвакоорганов; рекогносцировка маршрутов эвакуации;</w:t>
      </w:r>
      <w:r>
        <w:rPr>
          <w:color w:val="auto"/>
          <w:sz w:val="24"/>
        </w:rPr>
        <w:br/>
        <w:t>подготовка совместно с местной администрацией района размещения для приема и всестороннего обеспечения эваконаселения. При угрозе возникновения техногенных аварий и стихийных бедствий проводятся: подготовка к прекращению производственной деятельности, остановке и консервированию оборудования; проверка готовности системы связи и оповещения по обеспечению эвакуационных мероприятий;</w:t>
      </w:r>
      <w:r>
        <w:rPr>
          <w:color w:val="auto"/>
          <w:sz w:val="24"/>
        </w:rPr>
        <w:br/>
        <w:t>уточнение плана эвакуационных мероприятий и списков эваконаселения;</w:t>
      </w:r>
      <w:r>
        <w:rPr>
          <w:color w:val="auto"/>
          <w:sz w:val="24"/>
        </w:rPr>
        <w:br/>
        <w:t>развертывание работы эвакокомиссии; контроль за приведением в готовность защитных сооружений в пунктах сбора. С получением распоряжения на проведение эвакуации осуществляются: оповещение и обеспечение сбора рабочих, служащих и членов их семей;</w:t>
      </w:r>
      <w:r>
        <w:rPr>
          <w:color w:val="auto"/>
          <w:sz w:val="24"/>
        </w:rPr>
        <w:br/>
        <w:t>введение в действие плана эвакуации рабочих, служащих и членов их семей;</w:t>
      </w:r>
      <w:r>
        <w:rPr>
          <w:color w:val="auto"/>
          <w:sz w:val="24"/>
        </w:rPr>
        <w:br/>
        <w:t>проведение мероприятий, направленных на обеспечение эвакуации и ее осуществление.</w:t>
      </w:r>
      <w:r>
        <w:rPr>
          <w:color w:val="auto"/>
          <w:sz w:val="24"/>
        </w:rPr>
        <w:br/>
        <w:t xml:space="preserve">2.13. Начальники и органы ГОЧС, председатели эвакоприемных комиссий муниципальных образований и объектов экономики , расположенных в безопасных </w:t>
      </w:r>
      <w:r>
        <w:rPr>
          <w:color w:val="auto"/>
          <w:sz w:val="24"/>
        </w:rPr>
        <w:lastRenderedPageBreak/>
        <w:t>районах, проводят следующие мероприятия по организации и руководству эвакуацией. Заблаговременно проводимые мероприятия включают:  планирование приема и размещения прибывающего по эвакуации населения; подготовку личного состава эвакуационных органов;</w:t>
      </w:r>
      <w:r>
        <w:rPr>
          <w:color w:val="auto"/>
          <w:sz w:val="24"/>
        </w:rPr>
        <w:br/>
        <w:t>подготовку к развертыванию ППЭ, ПЭП; контроль за оборудованием станций (портов, пристаней) в качестве пунктов высадки населения; контроль за строительством подъездных путей к пунктам высадки, ППЭ, ПЭП; оборудование маршрутов эвакуации, проходящих по территории соответствующих административно-территориальных образований;</w:t>
      </w:r>
      <w:r>
        <w:rPr>
          <w:color w:val="auto"/>
          <w:sz w:val="24"/>
        </w:rPr>
        <w:br/>
        <w:t>контроль за подготовкой жилья, медицинских учреждений, других объектов инфраструктуры для размещения и первоочередного жизнеобеспечения прибывающего населения; подготовку к информации и инструктированию эваконаселения. С получением распоряжения на проведение эвакуации населения проводятся: организация приема, учета и отправки в районы размещения прибывающего населения; организация всех видов разведки на маршрутах и в районах размещения эваконаселения;</w:t>
      </w:r>
      <w:r>
        <w:rPr>
          <w:color w:val="auto"/>
          <w:sz w:val="24"/>
        </w:rPr>
        <w:br/>
        <w:t>организация дозиметрического контроля, санитарной обработки населения, специальной обработки техники, одежды; организация транспортного, инженерного и всех других видов обеспечения; организация управления и связи в ходе эвакуации.</w:t>
      </w:r>
    </w:p>
    <w:p w:rsidR="008D2FCA" w:rsidRDefault="008D2FCA" w:rsidP="008D2FCA">
      <w:pPr>
        <w:pStyle w:val="a6"/>
        <w:ind w:left="0"/>
        <w:jc w:val="both"/>
        <w:rPr>
          <w:color w:val="auto"/>
          <w:sz w:val="24"/>
        </w:rPr>
      </w:pPr>
      <w:r>
        <w:rPr>
          <w:color w:val="auto"/>
          <w:sz w:val="24"/>
        </w:rPr>
        <w:t>2.14. При решении вопросов проведения и обеспечения эвакомероприятий взаимодействие органов ГОЧС и эвакоорганов с представителями командования Вооруженных Сил России ( командующими округов (флотов), начальниками гарнизонов, военными комиссарами) осуществляется по следующим направлениям деятельности:</w:t>
      </w:r>
    </w:p>
    <w:p w:rsidR="008D2FCA" w:rsidRDefault="008D2FCA" w:rsidP="008D2FCA">
      <w:pPr>
        <w:pStyle w:val="a6"/>
        <w:ind w:left="0" w:firstLine="708"/>
        <w:jc w:val="both"/>
        <w:rPr>
          <w:color w:val="auto"/>
          <w:sz w:val="24"/>
        </w:rPr>
      </w:pPr>
      <w:r>
        <w:rPr>
          <w:color w:val="auto"/>
          <w:sz w:val="24"/>
        </w:rPr>
        <w:t>- согласованию планов эвакуации с мероприятиями, проводимыми военным командованием;</w:t>
      </w:r>
    </w:p>
    <w:p w:rsidR="008D2FCA" w:rsidRDefault="008D2FCA" w:rsidP="008D2FCA">
      <w:pPr>
        <w:pStyle w:val="a6"/>
        <w:ind w:left="0" w:firstLine="708"/>
        <w:jc w:val="both"/>
        <w:rPr>
          <w:color w:val="auto"/>
          <w:sz w:val="24"/>
        </w:rPr>
      </w:pPr>
      <w:r>
        <w:rPr>
          <w:color w:val="auto"/>
          <w:sz w:val="24"/>
        </w:rPr>
        <w:t>- обмену информацией об изменениях обстановки;</w:t>
      </w:r>
    </w:p>
    <w:p w:rsidR="008D2FCA" w:rsidRDefault="008D2FCA" w:rsidP="008D2FCA">
      <w:pPr>
        <w:pStyle w:val="a6"/>
        <w:ind w:left="0" w:firstLine="708"/>
        <w:jc w:val="both"/>
        <w:rPr>
          <w:color w:val="auto"/>
          <w:sz w:val="24"/>
        </w:rPr>
      </w:pPr>
      <w:r>
        <w:rPr>
          <w:color w:val="auto"/>
          <w:sz w:val="24"/>
        </w:rPr>
        <w:t>- совместному использованию защитных сооружений, пунктов специальной обработки, медицинских учреждений, военных городков, пунктов заправки горюче-смазочными материалами;</w:t>
      </w:r>
    </w:p>
    <w:p w:rsidR="008D2FCA" w:rsidRDefault="008D2FCA" w:rsidP="008D2FCA">
      <w:pPr>
        <w:pStyle w:val="a6"/>
        <w:ind w:left="0" w:firstLine="708"/>
        <w:jc w:val="both"/>
        <w:rPr>
          <w:color w:val="auto"/>
          <w:sz w:val="24"/>
        </w:rPr>
      </w:pPr>
      <w:r>
        <w:rPr>
          <w:color w:val="auto"/>
          <w:sz w:val="24"/>
        </w:rPr>
        <w:t>- выделению в распоряжение органов ГО ЧС техники с высокими защитными свойствами (БрДМ и БТР) для ведения радиационной и химической разведки;</w:t>
      </w:r>
    </w:p>
    <w:p w:rsidR="008D2FCA" w:rsidRDefault="008D2FCA" w:rsidP="008D2FCA">
      <w:pPr>
        <w:pStyle w:val="a6"/>
        <w:ind w:left="0" w:firstLine="708"/>
        <w:jc w:val="both"/>
        <w:rPr>
          <w:color w:val="auto"/>
          <w:sz w:val="24"/>
        </w:rPr>
      </w:pPr>
      <w:r>
        <w:rPr>
          <w:color w:val="auto"/>
          <w:sz w:val="24"/>
        </w:rPr>
        <w:t>- планированию, организации и проведению эвакуации семей военнослужащих, рабочих, служащих и членов их семей воинских частей и военных объектов, расположенных в зонах ЧС природного и техногенного характера;</w:t>
      </w:r>
    </w:p>
    <w:p w:rsidR="008D2FCA" w:rsidRDefault="008D2FCA" w:rsidP="008D2FCA">
      <w:pPr>
        <w:pStyle w:val="a6"/>
        <w:ind w:left="0" w:firstLine="708"/>
        <w:jc w:val="both"/>
        <w:rPr>
          <w:color w:val="auto"/>
          <w:sz w:val="24"/>
        </w:rPr>
      </w:pPr>
      <w:r>
        <w:rPr>
          <w:color w:val="auto"/>
          <w:sz w:val="24"/>
        </w:rPr>
        <w:t>- организации совместно с органами МВД охраны общественного порядка при проведении эвакуации и регулирования движения на маршрутах эвакуации.</w:t>
      </w:r>
    </w:p>
    <w:p w:rsidR="008D2FCA" w:rsidRDefault="008D2FCA" w:rsidP="008D2FCA">
      <w:pPr>
        <w:pStyle w:val="a6"/>
        <w:ind w:left="0" w:firstLine="708"/>
        <w:jc w:val="both"/>
        <w:rPr>
          <w:color w:val="auto"/>
          <w:sz w:val="24"/>
        </w:rPr>
      </w:pPr>
      <w:r>
        <w:rPr>
          <w:color w:val="auto"/>
          <w:sz w:val="24"/>
        </w:rPr>
        <w:t>2.15. Федеральные, региональные, территориальные, местные транспортные органы, министерства, ведомства и объекты экономики, имеющие в распоряжении транспортные средства, имеют следующие задачи по обеспечению и проведению эвакоперевозок:</w:t>
      </w:r>
    </w:p>
    <w:p w:rsidR="008D2FCA" w:rsidRDefault="008D2FCA" w:rsidP="008D2FCA">
      <w:pPr>
        <w:pStyle w:val="a6"/>
        <w:ind w:left="0" w:firstLine="708"/>
        <w:jc w:val="both"/>
        <w:rPr>
          <w:color w:val="auto"/>
          <w:sz w:val="24"/>
        </w:rPr>
      </w:pPr>
      <w:r>
        <w:rPr>
          <w:color w:val="auto"/>
          <w:sz w:val="24"/>
        </w:rPr>
        <w:t>- участие в планировании эвакоперевозок;</w:t>
      </w:r>
    </w:p>
    <w:p w:rsidR="008D2FCA" w:rsidRDefault="008D2FCA" w:rsidP="008D2FCA">
      <w:pPr>
        <w:pStyle w:val="a6"/>
        <w:ind w:left="0" w:firstLine="708"/>
        <w:jc w:val="both"/>
        <w:rPr>
          <w:color w:val="auto"/>
          <w:sz w:val="24"/>
        </w:rPr>
      </w:pPr>
      <w:r>
        <w:rPr>
          <w:color w:val="auto"/>
          <w:sz w:val="24"/>
        </w:rPr>
        <w:t>- обеспечение подготовку транспортных органов и транспорта для выполнения эвакуационных перевозок населения, а также пунктов посадки и высадки;</w:t>
      </w:r>
    </w:p>
    <w:p w:rsidR="008D2FCA" w:rsidRDefault="008D2FCA" w:rsidP="008D2FCA">
      <w:pPr>
        <w:pStyle w:val="a6"/>
        <w:ind w:left="0" w:firstLine="708"/>
        <w:jc w:val="both"/>
        <w:rPr>
          <w:color w:val="auto"/>
          <w:sz w:val="24"/>
        </w:rPr>
      </w:pPr>
      <w:r>
        <w:rPr>
          <w:color w:val="auto"/>
          <w:sz w:val="24"/>
        </w:rPr>
        <w:t>- организация материально-техническое обеспечение эвакоперевозок (обслуживание и ремонт транспортных средств, снабжение горюче-смазочными материалами и запасными частями);</w:t>
      </w:r>
    </w:p>
    <w:p w:rsidR="008D2FCA" w:rsidRDefault="008D2FCA" w:rsidP="008D2FCA">
      <w:pPr>
        <w:pStyle w:val="a6"/>
        <w:ind w:left="0" w:firstLine="708"/>
        <w:jc w:val="both"/>
        <w:rPr>
          <w:color w:val="auto"/>
          <w:sz w:val="24"/>
        </w:rPr>
      </w:pPr>
      <w:r>
        <w:rPr>
          <w:color w:val="auto"/>
          <w:sz w:val="24"/>
        </w:rPr>
        <w:t>- организация управления эвакуационными перевозками и осуществление его вместе с соответствующими органами ГОЧС и эвакуационными органами;</w:t>
      </w:r>
      <w:r>
        <w:rPr>
          <w:color w:val="auto"/>
          <w:sz w:val="24"/>
        </w:rPr>
        <w:br/>
        <w:t>осуществление подготовки к специальной обработке транспортных средств.</w:t>
      </w:r>
    </w:p>
    <w:p w:rsidR="008D2FCA" w:rsidRDefault="008D2FCA" w:rsidP="008D2FCA">
      <w:pPr>
        <w:pStyle w:val="a6"/>
        <w:ind w:left="0" w:firstLine="708"/>
        <w:jc w:val="both"/>
        <w:rPr>
          <w:color w:val="auto"/>
          <w:sz w:val="24"/>
        </w:rPr>
      </w:pPr>
      <w:r>
        <w:rPr>
          <w:color w:val="auto"/>
          <w:sz w:val="24"/>
        </w:rPr>
        <w:t>2.16. Федеральные, региональные, территориальные местные органы здравоохранения проводят мероприятия по организации медицинского обеспечения эвакуации, включающие:</w:t>
      </w:r>
    </w:p>
    <w:p w:rsidR="008D2FCA" w:rsidRDefault="008D2FCA" w:rsidP="008D2FCA">
      <w:pPr>
        <w:pStyle w:val="a6"/>
        <w:ind w:left="0" w:firstLine="708"/>
        <w:jc w:val="both"/>
        <w:rPr>
          <w:color w:val="auto"/>
          <w:sz w:val="24"/>
        </w:rPr>
      </w:pPr>
      <w:r>
        <w:rPr>
          <w:color w:val="auto"/>
          <w:sz w:val="24"/>
        </w:rPr>
        <w:t>- планирование медицинского обеспечения эвакуации;</w:t>
      </w:r>
    </w:p>
    <w:p w:rsidR="008D2FCA" w:rsidRDefault="008D2FCA" w:rsidP="008D2FCA">
      <w:pPr>
        <w:pStyle w:val="a6"/>
        <w:ind w:left="0" w:firstLine="708"/>
        <w:jc w:val="both"/>
        <w:rPr>
          <w:color w:val="auto"/>
          <w:sz w:val="24"/>
        </w:rPr>
      </w:pPr>
      <w:r>
        <w:rPr>
          <w:color w:val="auto"/>
          <w:sz w:val="24"/>
        </w:rPr>
        <w:lastRenderedPageBreak/>
        <w:t>- подготовку медицинских учреждений и формирований МЧС России к медицинскому обеспечению эвакуации;</w:t>
      </w:r>
    </w:p>
    <w:p w:rsidR="008D2FCA" w:rsidRDefault="008D2FCA" w:rsidP="008D2FCA">
      <w:pPr>
        <w:pStyle w:val="a6"/>
        <w:ind w:left="0" w:firstLine="708"/>
        <w:jc w:val="both"/>
        <w:rPr>
          <w:color w:val="auto"/>
          <w:sz w:val="24"/>
        </w:rPr>
      </w:pPr>
      <w:r>
        <w:rPr>
          <w:color w:val="auto"/>
          <w:sz w:val="24"/>
        </w:rPr>
        <w:t>- подготовку к оказанию первой медицинской помощи эваконаселению на СЭП, маршрутах эвакуации, ППЭ, ПЭП и в районах размещения.</w:t>
      </w:r>
    </w:p>
    <w:p w:rsidR="008D2FCA" w:rsidRDefault="008D2FCA" w:rsidP="008D2FCA">
      <w:pPr>
        <w:pStyle w:val="a6"/>
        <w:ind w:left="0" w:firstLine="708"/>
        <w:jc w:val="both"/>
        <w:rPr>
          <w:color w:val="auto"/>
          <w:sz w:val="24"/>
        </w:rPr>
      </w:pPr>
      <w:r>
        <w:rPr>
          <w:color w:val="auto"/>
          <w:sz w:val="24"/>
        </w:rPr>
        <w:t>2.17. Федеральные, региональные, территориальные, местные органы по строительству и эксплуатации автомобильных дорог имеют следующие задачи:</w:t>
      </w:r>
    </w:p>
    <w:p w:rsidR="008D2FCA" w:rsidRDefault="008D2FCA" w:rsidP="008D2FCA">
      <w:pPr>
        <w:pStyle w:val="a6"/>
        <w:ind w:left="0" w:firstLine="708"/>
        <w:jc w:val="both"/>
        <w:rPr>
          <w:color w:val="auto"/>
          <w:sz w:val="24"/>
        </w:rPr>
      </w:pPr>
      <w:r>
        <w:rPr>
          <w:color w:val="auto"/>
          <w:sz w:val="24"/>
        </w:rPr>
        <w:t>- участие в планировании дорожного обеспечения эвакоперевозок;</w:t>
      </w:r>
    </w:p>
    <w:p w:rsidR="008D2FCA" w:rsidRDefault="008D2FCA" w:rsidP="008D2FCA">
      <w:pPr>
        <w:pStyle w:val="a6"/>
        <w:ind w:left="0" w:firstLine="708"/>
        <w:jc w:val="both"/>
        <w:rPr>
          <w:color w:val="auto"/>
          <w:sz w:val="24"/>
        </w:rPr>
      </w:pPr>
      <w:r>
        <w:rPr>
          <w:color w:val="auto"/>
          <w:sz w:val="24"/>
        </w:rPr>
        <w:t>- обеспечение подготовки и содержания закрепленных за ними автомобильных дорог, мостов, переправ и других инженерных сооружений на маршрутах эвакуации;</w:t>
      </w:r>
    </w:p>
    <w:p w:rsidR="008D2FCA" w:rsidRDefault="008D2FCA" w:rsidP="008D2FCA">
      <w:pPr>
        <w:pStyle w:val="a6"/>
        <w:ind w:left="0" w:firstLine="708"/>
        <w:jc w:val="both"/>
        <w:rPr>
          <w:color w:val="auto"/>
          <w:sz w:val="24"/>
        </w:rPr>
      </w:pPr>
      <w:r>
        <w:rPr>
          <w:color w:val="auto"/>
          <w:sz w:val="24"/>
        </w:rPr>
        <w:t>- создание необходимых запасов материально-технических средств для ремонта и восстановления дорог и дорожных сооружений;</w:t>
      </w:r>
    </w:p>
    <w:p w:rsidR="008D2FCA" w:rsidRDefault="008D2FCA" w:rsidP="008D2FCA">
      <w:pPr>
        <w:pStyle w:val="a6"/>
        <w:ind w:left="0" w:firstLine="708"/>
        <w:jc w:val="both"/>
        <w:rPr>
          <w:color w:val="auto"/>
          <w:sz w:val="24"/>
        </w:rPr>
      </w:pPr>
      <w:r>
        <w:rPr>
          <w:color w:val="auto"/>
          <w:sz w:val="24"/>
        </w:rPr>
        <w:t>- формирование отрядов, команд для выполнения работ по восстановлению, строительству дорог и мостов.</w:t>
      </w:r>
    </w:p>
    <w:p w:rsidR="008D2FCA" w:rsidRDefault="008D2FCA" w:rsidP="008D2FCA">
      <w:pPr>
        <w:pStyle w:val="a6"/>
        <w:ind w:left="0" w:firstLine="708"/>
        <w:jc w:val="both"/>
        <w:rPr>
          <w:color w:val="auto"/>
          <w:sz w:val="24"/>
        </w:rPr>
      </w:pPr>
      <w:r>
        <w:rPr>
          <w:color w:val="auto"/>
          <w:sz w:val="24"/>
        </w:rPr>
        <w:t>2.18. Региональные, территориальные и местные строительные органы, строительные подразделения других министерств, ведомств, коммерческие строительные организации обеспечивают мероприятия по инженерной разведке, оборудованию СЭП, ПЭП, ППЭ, пунктов посадки и высадки, защитных сооружений, подготовке помещений для размещения эваконаселения, а также строительству и оборудованию объектов для его обслуживания.</w:t>
      </w:r>
    </w:p>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r>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СЕВЕРНОГО  СЕЛЬСКОГО                                             АДМИНИСТРАЦИН  ТОГТАВР</w:t>
      </w:r>
    </w:p>
    <w:p w:rsidR="008D2FCA" w:rsidRDefault="008D2FCA" w:rsidP="008D2FCA">
      <w:r>
        <w:t xml:space="preserve">МУНИЦИПАЛЬНОГО ОБРАЗОВАНИЯ  </w:t>
      </w:r>
    </w:p>
    <w:p w:rsidR="008D2FCA" w:rsidRDefault="008D2FCA" w:rsidP="008D2FCA">
      <w:pPr>
        <w:jc w:val="both"/>
      </w:pPr>
    </w:p>
    <w:p w:rsidR="008D2FCA" w:rsidRDefault="008D2FCA" w:rsidP="008D2FCA">
      <w:pPr>
        <w:jc w:val="both"/>
      </w:pPr>
      <w:r>
        <w:t xml:space="preserve">                                               </w:t>
      </w:r>
    </w:p>
    <w:p w:rsidR="008D2FCA" w:rsidRDefault="008D2FCA" w:rsidP="008D2FCA">
      <w:pPr>
        <w:jc w:val="both"/>
      </w:pPr>
    </w:p>
    <w:p w:rsidR="008D2FCA" w:rsidRDefault="008D2FCA" w:rsidP="008D2FCA">
      <w:pPr>
        <w:jc w:val="both"/>
      </w:pPr>
      <w:r>
        <w:t xml:space="preserve">                                                                      №8</w:t>
      </w:r>
    </w:p>
    <w:p w:rsidR="008D2FCA" w:rsidRDefault="008D2FCA" w:rsidP="008D2FCA">
      <w:pPr>
        <w:jc w:val="both"/>
      </w:pPr>
    </w:p>
    <w:p w:rsidR="008D2FCA" w:rsidRDefault="008D2FCA" w:rsidP="008D2FCA">
      <w:pPr>
        <w:jc w:val="both"/>
      </w:pPr>
      <w:r>
        <w:t xml:space="preserve">     22.04. </w:t>
      </w:r>
      <w:smartTag w:uri="urn:schemas-microsoft-com:office:smarttags" w:element="metricconverter">
        <w:smartTagPr>
          <w:attr w:name="ProductID" w:val="2019 г"/>
        </w:smartTagPr>
        <w:r>
          <w:t>2019 г</w:t>
        </w:r>
      </w:smartTag>
      <w:r>
        <w:t>.                                                                                                с. Северное.</w:t>
      </w:r>
    </w:p>
    <w:p w:rsidR="008D2FCA" w:rsidRDefault="008D2FCA" w:rsidP="008D2FCA"/>
    <w:p w:rsidR="008D2FCA" w:rsidRDefault="008D2FCA" w:rsidP="008D2FCA">
      <w:pPr>
        <w:ind w:right="4854"/>
      </w:pPr>
      <w:r>
        <w:rPr>
          <w:bCs/>
        </w:rPr>
        <w:lastRenderedPageBreak/>
        <w:t>Об организации первоочередного жизнеобеспечения населения в чрезвычайных ситуациях</w:t>
      </w:r>
      <w:r>
        <w:t xml:space="preserve"> мирного времени и в военное время</w:t>
      </w:r>
    </w:p>
    <w:p w:rsidR="008D2FCA" w:rsidRDefault="008D2FCA" w:rsidP="008D2FCA">
      <w:pPr>
        <w:jc w:val="center"/>
        <w:rPr>
          <w:rStyle w:val="af6"/>
          <w:b/>
          <w:i w:val="0"/>
        </w:rPr>
      </w:pPr>
    </w:p>
    <w:p w:rsidR="008D2FCA" w:rsidRDefault="008D2FCA" w:rsidP="008D2FCA">
      <w:pPr>
        <w:ind w:firstLine="709"/>
        <w:jc w:val="both"/>
        <w:rPr>
          <w:rStyle w:val="af6"/>
          <w:i w:val="0"/>
          <w:iCs w:val="0"/>
        </w:rPr>
      </w:pPr>
      <w:r>
        <w:t xml:space="preserve">В соответствии с Федеральными законами №68-ФЗ от 21.12.1994 года «О защите населения и территорий от чрезвычайных ситуаций природного и техногенного характера»,  № 28-ФЗ от 12.02.1998 года «О гражданской обороне», №131-ФЗ от 06.10.2003 года «Об общих принципах организации местного самоуправления в Российской Федерации», в целях заблаговременной подготовки мероприятий по первоочередному жизнеобеспечению населения в случае возникновения чрезвычайных ситуаций мирного времени и в военное время, Администрация Северного сельского муниципального образования Республики Калмыкия </w:t>
      </w:r>
    </w:p>
    <w:p w:rsidR="008D2FCA" w:rsidRDefault="008D2FCA" w:rsidP="008D2FCA">
      <w:pPr>
        <w:ind w:firstLine="720"/>
        <w:jc w:val="center"/>
        <w:rPr>
          <w:b/>
        </w:rPr>
      </w:pPr>
    </w:p>
    <w:p w:rsidR="008D2FCA" w:rsidRDefault="008D2FCA" w:rsidP="008D2FCA">
      <w:pPr>
        <w:ind w:firstLine="720"/>
        <w:jc w:val="center"/>
        <w:rPr>
          <w:b/>
        </w:rPr>
      </w:pPr>
    </w:p>
    <w:p w:rsidR="008D2FCA" w:rsidRDefault="008D2FCA" w:rsidP="008D2FCA">
      <w:pPr>
        <w:rPr>
          <w:b/>
          <w:sz w:val="22"/>
          <w:szCs w:val="22"/>
        </w:rPr>
      </w:pPr>
      <w:r>
        <w:rPr>
          <w:b/>
        </w:rPr>
        <w:t xml:space="preserve">                                                      </w:t>
      </w:r>
      <w:r>
        <w:rPr>
          <w:b/>
          <w:sz w:val="22"/>
          <w:szCs w:val="22"/>
        </w:rPr>
        <w:t>ПОСТАНОВЛЯЕТ:</w:t>
      </w:r>
    </w:p>
    <w:p w:rsidR="008D2FCA" w:rsidRDefault="008D2FCA" w:rsidP="008D2FCA">
      <w:pPr>
        <w:ind w:firstLine="720"/>
        <w:jc w:val="center"/>
        <w:rPr>
          <w:b/>
        </w:rPr>
      </w:pPr>
    </w:p>
    <w:p w:rsidR="008D2FCA" w:rsidRDefault="008D2FCA" w:rsidP="008D2FCA">
      <w:pPr>
        <w:ind w:firstLine="720"/>
        <w:jc w:val="both"/>
        <w:rPr>
          <w:b/>
        </w:rPr>
      </w:pPr>
      <w:r>
        <w:t>1.Утвердить</w:t>
      </w:r>
      <w:r>
        <w:rPr>
          <w:b/>
        </w:rPr>
        <w:t xml:space="preserve"> </w:t>
      </w:r>
      <w:r>
        <w:t>Положение по организации первоочередного жизнеобеспечения населения в чрезвычайных ситуациях мирного времени и в военное время                        (Приложение 1).</w:t>
      </w:r>
    </w:p>
    <w:p w:rsidR="008D2FCA" w:rsidRDefault="008D2FCA" w:rsidP="008D2FCA">
      <w:pPr>
        <w:ind w:firstLine="720"/>
        <w:jc w:val="both"/>
      </w:pPr>
      <w:r>
        <w:t>2.</w:t>
      </w:r>
      <w:r>
        <w:rPr>
          <w:b/>
        </w:rPr>
        <w:t xml:space="preserve"> </w:t>
      </w:r>
      <w:r>
        <w:t>Настоящее постановление вступает в силу со дня его официального опубликования (обнародования).</w:t>
      </w:r>
    </w:p>
    <w:p w:rsidR="008D2FCA" w:rsidRDefault="008D2FCA" w:rsidP="008D2FCA">
      <w:pPr>
        <w:ind w:firstLine="720"/>
        <w:jc w:val="both"/>
        <w:rPr>
          <w:b/>
        </w:rPr>
      </w:pPr>
      <w:r>
        <w:t>3. Контроль над исполнением настоящего постановления оставляю за собой.</w:t>
      </w:r>
    </w:p>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Pr>
        <w:tabs>
          <w:tab w:val="left" w:pos="8160"/>
        </w:tabs>
        <w:autoSpaceDE w:val="0"/>
        <w:autoSpaceDN w:val="0"/>
        <w:adjustRightInd w:val="0"/>
        <w:jc w:val="both"/>
      </w:pPr>
      <w:r>
        <w:t xml:space="preserve">Глава Северного сельского </w:t>
      </w:r>
    </w:p>
    <w:p w:rsidR="008D2FCA" w:rsidRDefault="008D2FCA" w:rsidP="008D2FCA">
      <w:pPr>
        <w:tabs>
          <w:tab w:val="left" w:pos="8160"/>
        </w:tabs>
        <w:autoSpaceDE w:val="0"/>
        <w:autoSpaceDN w:val="0"/>
        <w:adjustRightInd w:val="0"/>
        <w:jc w:val="both"/>
      </w:pPr>
      <w:r>
        <w:t xml:space="preserve">муниципального образования </w:t>
      </w:r>
    </w:p>
    <w:p w:rsidR="008D2FCA" w:rsidRDefault="008D2FCA" w:rsidP="008D2FCA">
      <w:pPr>
        <w:tabs>
          <w:tab w:val="left" w:pos="8160"/>
        </w:tabs>
        <w:autoSpaceDE w:val="0"/>
        <w:autoSpaceDN w:val="0"/>
        <w:adjustRightInd w:val="0"/>
        <w:jc w:val="both"/>
      </w:pPr>
      <w:r>
        <w:t xml:space="preserve">Республики Калмыкия (ахлачи)                                                                Минькеев Д.А. </w:t>
      </w:r>
    </w:p>
    <w:p w:rsidR="008D2FCA" w:rsidRDefault="008D2FCA" w:rsidP="008D2FCA">
      <w:pPr>
        <w:pStyle w:val="ConsPlusNormal0"/>
        <w:ind w:firstLine="0"/>
        <w:jc w:val="both"/>
        <w:rPr>
          <w:rFonts w:ascii="Times New Roman" w:hAnsi="Times New Roman" w:cs="Times New Roman"/>
          <w:sz w:val="24"/>
          <w:szCs w:val="24"/>
        </w:rPr>
      </w:pPr>
    </w:p>
    <w:p w:rsidR="008D2FCA" w:rsidRDefault="008D2FCA" w:rsidP="008D2FCA">
      <w:pPr>
        <w:pStyle w:val="ConsPlusNormal0"/>
        <w:ind w:firstLine="0"/>
        <w:jc w:val="both"/>
        <w:rPr>
          <w:rFonts w:ascii="Times New Roman" w:hAnsi="Times New Roman" w:cs="Times New Roman"/>
          <w:sz w:val="24"/>
          <w:szCs w:val="24"/>
        </w:rPr>
      </w:pPr>
    </w:p>
    <w:p w:rsidR="008D2FCA" w:rsidRDefault="008D2FCA" w:rsidP="008D2FCA">
      <w:pPr>
        <w:pStyle w:val="ConsPlusNormal0"/>
        <w:ind w:firstLine="0"/>
        <w:jc w:val="both"/>
        <w:rPr>
          <w:rFonts w:ascii="Times New Roman" w:hAnsi="Times New Roman" w:cs="Times New Roman"/>
          <w:sz w:val="24"/>
          <w:szCs w:val="24"/>
        </w:rPr>
      </w:pPr>
    </w:p>
    <w:p w:rsidR="008D2FCA" w:rsidRDefault="008D2FCA" w:rsidP="008D2FCA">
      <w:pPr>
        <w:pStyle w:val="ConsPlusNormal0"/>
        <w:ind w:firstLine="0"/>
        <w:jc w:val="both"/>
        <w:rPr>
          <w:rFonts w:ascii="Times New Roman" w:hAnsi="Times New Roman" w:cs="Times New Roman"/>
          <w:sz w:val="24"/>
          <w:szCs w:val="24"/>
        </w:rPr>
      </w:pPr>
    </w:p>
    <w:p w:rsidR="008D2FCA" w:rsidRDefault="008D2FCA" w:rsidP="008D2FCA">
      <w:pPr>
        <w:pStyle w:val="ConsPlusNormal0"/>
        <w:ind w:firstLine="0"/>
        <w:jc w:val="both"/>
        <w:rPr>
          <w:rFonts w:ascii="Times New Roman" w:hAnsi="Times New Roman" w:cs="Times New Roman"/>
          <w:sz w:val="24"/>
          <w:szCs w:val="24"/>
        </w:rPr>
      </w:pPr>
    </w:p>
    <w:p w:rsidR="008D2FCA" w:rsidRDefault="008D2FCA" w:rsidP="008D2FCA">
      <w:pPr>
        <w:pStyle w:val="ConsPlusNormal0"/>
        <w:ind w:firstLine="0"/>
        <w:jc w:val="both"/>
        <w:rPr>
          <w:rFonts w:ascii="Times New Roman" w:hAnsi="Times New Roman" w:cs="Times New Roman"/>
          <w:sz w:val="24"/>
          <w:szCs w:val="24"/>
        </w:rPr>
      </w:pPr>
    </w:p>
    <w:p w:rsidR="008D2FCA" w:rsidRDefault="008D2FCA" w:rsidP="008D2FCA">
      <w:pPr>
        <w:pStyle w:val="ConsPlusNormal0"/>
        <w:ind w:firstLine="0"/>
        <w:jc w:val="both"/>
        <w:rPr>
          <w:rFonts w:ascii="Times New Roman" w:hAnsi="Times New Roman" w:cs="Times New Roman"/>
          <w:sz w:val="24"/>
          <w:szCs w:val="24"/>
        </w:rPr>
      </w:pPr>
    </w:p>
    <w:p w:rsidR="008D2FCA" w:rsidRDefault="008D2FCA" w:rsidP="008D2FCA">
      <w:pPr>
        <w:pStyle w:val="ConsPlusNormal0"/>
        <w:ind w:firstLine="0"/>
        <w:jc w:val="both"/>
        <w:rPr>
          <w:rFonts w:ascii="Times New Roman" w:hAnsi="Times New Roman" w:cs="Times New Roman"/>
          <w:sz w:val="24"/>
          <w:szCs w:val="24"/>
        </w:rPr>
      </w:pPr>
    </w:p>
    <w:p w:rsidR="008D2FCA" w:rsidRDefault="008D2FCA" w:rsidP="008D2FCA"/>
    <w:p w:rsidR="008D2FCA" w:rsidRDefault="008D2FCA" w:rsidP="008D2FCA">
      <w:pPr>
        <w:ind w:left="5040"/>
        <w:jc w:val="right"/>
      </w:pPr>
    </w:p>
    <w:p w:rsidR="008D2FCA" w:rsidRDefault="008D2FCA" w:rsidP="008D2FCA">
      <w:pPr>
        <w:ind w:left="5040"/>
        <w:jc w:val="right"/>
      </w:pPr>
    </w:p>
    <w:p w:rsidR="008D2FCA" w:rsidRDefault="008D2FCA" w:rsidP="008D2FCA">
      <w:pPr>
        <w:ind w:left="5040"/>
        <w:jc w:val="right"/>
      </w:pPr>
    </w:p>
    <w:p w:rsidR="008D2FCA" w:rsidRDefault="008D2FCA" w:rsidP="008D2FCA">
      <w:pPr>
        <w:ind w:left="5040"/>
        <w:jc w:val="right"/>
      </w:pPr>
      <w:r>
        <w:t>Приложение 1</w:t>
      </w:r>
    </w:p>
    <w:p w:rsidR="008D2FCA" w:rsidRDefault="008D2FCA" w:rsidP="008D2FCA">
      <w:pPr>
        <w:ind w:left="5040"/>
        <w:jc w:val="right"/>
      </w:pPr>
      <w:r>
        <w:t>к  постановлению администрации</w:t>
      </w:r>
    </w:p>
    <w:p w:rsidR="008D2FCA" w:rsidRDefault="008D2FCA" w:rsidP="008D2FCA">
      <w:pPr>
        <w:ind w:left="5040"/>
        <w:jc w:val="right"/>
      </w:pPr>
      <w:r>
        <w:t xml:space="preserve">Северного  СМО РК </w:t>
      </w:r>
    </w:p>
    <w:p w:rsidR="008D2FCA" w:rsidRDefault="008D2FCA" w:rsidP="008D2FCA">
      <w:pPr>
        <w:ind w:left="5040"/>
        <w:jc w:val="right"/>
      </w:pPr>
      <w:r>
        <w:t>от  22.04.2019 г. № 8</w:t>
      </w:r>
    </w:p>
    <w:p w:rsidR="008D2FCA" w:rsidRDefault="008D2FCA" w:rsidP="008D2FCA">
      <w:pPr>
        <w:jc w:val="center"/>
        <w:rPr>
          <w:b/>
          <w:bCs/>
        </w:rPr>
      </w:pPr>
    </w:p>
    <w:p w:rsidR="008D2FCA" w:rsidRDefault="008D2FCA" w:rsidP="008D2FCA">
      <w:pPr>
        <w:jc w:val="center"/>
        <w:rPr>
          <w:b/>
          <w:bCs/>
        </w:rPr>
      </w:pPr>
      <w:r>
        <w:rPr>
          <w:b/>
          <w:bCs/>
        </w:rPr>
        <w:t>ПОЛОЖЕНИЕ</w:t>
      </w:r>
    </w:p>
    <w:p w:rsidR="008D2FCA" w:rsidRDefault="008D2FCA" w:rsidP="008D2FCA">
      <w:pPr>
        <w:jc w:val="center"/>
        <w:rPr>
          <w:b/>
          <w:bCs/>
        </w:rPr>
      </w:pPr>
      <w:r>
        <w:rPr>
          <w:b/>
          <w:bCs/>
        </w:rPr>
        <w:t>по организации первоочередного жизнеобеспечения</w:t>
      </w:r>
    </w:p>
    <w:p w:rsidR="008D2FCA" w:rsidRDefault="008D2FCA" w:rsidP="008D2FCA">
      <w:pPr>
        <w:jc w:val="center"/>
        <w:rPr>
          <w:b/>
          <w:bCs/>
        </w:rPr>
      </w:pPr>
      <w:r>
        <w:rPr>
          <w:b/>
          <w:bCs/>
        </w:rPr>
        <w:t xml:space="preserve">населения в чрезвычайных ситуациях мирного времени </w:t>
      </w:r>
    </w:p>
    <w:p w:rsidR="008D2FCA" w:rsidRDefault="008D2FCA" w:rsidP="008D2FCA">
      <w:pPr>
        <w:jc w:val="center"/>
        <w:rPr>
          <w:b/>
          <w:bCs/>
        </w:rPr>
      </w:pPr>
      <w:r>
        <w:rPr>
          <w:b/>
          <w:bCs/>
        </w:rPr>
        <w:lastRenderedPageBreak/>
        <w:t>и в военное время</w:t>
      </w:r>
    </w:p>
    <w:p w:rsidR="008D2FCA" w:rsidRDefault="008D2FCA" w:rsidP="008D2FCA">
      <w:pPr>
        <w:jc w:val="center"/>
      </w:pPr>
    </w:p>
    <w:p w:rsidR="008D2FCA" w:rsidRDefault="008D2FCA" w:rsidP="008D2FCA">
      <w:pPr>
        <w:jc w:val="center"/>
      </w:pPr>
      <w:r>
        <w:rPr>
          <w:b/>
          <w:bCs/>
        </w:rPr>
        <w:t>1. Основные понятия, термины и определения</w:t>
      </w:r>
    </w:p>
    <w:p w:rsidR="008D2FCA" w:rsidRDefault="008D2FCA" w:rsidP="008D2FCA">
      <w:pPr>
        <w:ind w:firstLine="540"/>
        <w:jc w:val="both"/>
      </w:pPr>
      <w:r>
        <w:t xml:space="preserve">1.1. </w:t>
      </w:r>
      <w:r>
        <w:rPr>
          <w:b/>
          <w:bCs/>
        </w:rPr>
        <w:t>Жизнеобеспечение населения (ЖОН) -</w:t>
      </w:r>
      <w:r>
        <w:t xml:space="preserve"> 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p>
    <w:p w:rsidR="008D2FCA" w:rsidRDefault="008D2FCA" w:rsidP="008D2FCA">
      <w:pPr>
        <w:ind w:firstLine="540"/>
        <w:jc w:val="both"/>
      </w:pPr>
      <w:r>
        <w:t xml:space="preserve">1.2. </w:t>
      </w:r>
      <w:r>
        <w:rPr>
          <w:b/>
          <w:bCs/>
        </w:rPr>
        <w:t>Виды жизнеобеспечения населения (виды ЖОН)</w:t>
      </w:r>
      <w:r>
        <w:t xml:space="preserve"> - сгруппированные по функциональному предназначению и сходным свойствам услуги и соответствующие материально - технические средства для удовлетворения физиологических, материальных и духовных потребностей населения.</w:t>
      </w:r>
    </w:p>
    <w:p w:rsidR="008D2FCA" w:rsidRDefault="008D2FCA" w:rsidP="008D2FCA">
      <w:pPr>
        <w:ind w:firstLine="540"/>
        <w:jc w:val="both"/>
      </w:pPr>
      <w:r>
        <w:t xml:space="preserve">1.3. </w:t>
      </w:r>
      <w:r>
        <w:rPr>
          <w:b/>
          <w:bCs/>
        </w:rPr>
        <w:t>Жизнеобеспечение населения в чрезвычайных ситуациях (ЖОН</w:t>
      </w:r>
      <w:r>
        <w:t xml:space="preserve"> </w:t>
      </w:r>
      <w:r>
        <w:rPr>
          <w:b/>
          <w:bCs/>
        </w:rPr>
        <w:t>ЧС</w:t>
      </w:r>
      <w:r>
        <w:t>)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 условий ЧС, разработанным и утвержденным в установленном порядке.</w:t>
      </w:r>
    </w:p>
    <w:p w:rsidR="008D2FCA" w:rsidRDefault="008D2FCA" w:rsidP="008D2FCA">
      <w:pPr>
        <w:ind w:firstLine="540"/>
        <w:jc w:val="both"/>
      </w:pPr>
      <w:r>
        <w:t xml:space="preserve">1.4. </w:t>
      </w:r>
      <w:r>
        <w:rPr>
          <w:b/>
          <w:bCs/>
        </w:rPr>
        <w:t>Вид жизнеобеспечения населения в зоне чрезвычайной ситуации (вид ЖОН в зоне ЧС)</w:t>
      </w:r>
      <w:r>
        <w:t xml:space="preserve"> - деятельность по удовлетворению какой-либо первоочередной потребности населения в зоне чрезвычайной ситуации.</w:t>
      </w:r>
    </w:p>
    <w:p w:rsidR="008D2FCA" w:rsidRDefault="008D2FCA" w:rsidP="008D2FCA">
      <w:pPr>
        <w:ind w:firstLine="540"/>
        <w:jc w:val="both"/>
      </w:pPr>
      <w:r>
        <w:t>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rsidR="008D2FCA" w:rsidRDefault="008D2FCA" w:rsidP="008D2FCA">
      <w:pPr>
        <w:ind w:firstLine="540"/>
        <w:jc w:val="both"/>
      </w:pPr>
      <w:r>
        <w:t xml:space="preserve">1.5. </w:t>
      </w:r>
      <w:r>
        <w:rPr>
          <w:b/>
          <w:bCs/>
        </w:rPr>
        <w:t>Система жизнеобеспечения населения в чрезвычайных ситуациях</w:t>
      </w:r>
      <w:r>
        <w:t xml:space="preserve"> </w:t>
      </w:r>
      <w:r>
        <w:rPr>
          <w:b/>
          <w:bCs/>
        </w:rPr>
        <w:t>(система ЖОН ЧС)</w:t>
      </w:r>
      <w:r>
        <w:t xml:space="preserve"> - структурное звено функциональной подсистемы РСЧС, предназначенное для создания и поддержания условий, минимально необходимых для сохранения жизни и поддержания здоровья людей в чрезвычайных ситуациях, состоящее из органов управления, служб, сил и средств жизнеобеспечения населения в чрезвычайных ситуациях.</w:t>
      </w:r>
    </w:p>
    <w:p w:rsidR="008D2FCA" w:rsidRDefault="008D2FCA" w:rsidP="008D2FCA">
      <w:pPr>
        <w:ind w:firstLine="540"/>
        <w:jc w:val="both"/>
      </w:pPr>
      <w:r>
        <w:t xml:space="preserve">1.6. </w:t>
      </w:r>
      <w:r>
        <w:rPr>
          <w:b/>
          <w:bCs/>
        </w:rPr>
        <w:t>Первоочередные потребности населения в чрезвычайных</w:t>
      </w:r>
      <w:r>
        <w:t xml:space="preserve"> </w:t>
      </w:r>
      <w:r>
        <w:rPr>
          <w:b/>
          <w:bCs/>
        </w:rPr>
        <w:t>ситуациях</w:t>
      </w:r>
      <w:r>
        <w:t xml:space="preserve">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rsidR="008D2FCA" w:rsidRDefault="008D2FCA" w:rsidP="008D2FCA">
      <w:r>
        <w:rPr>
          <w:b/>
          <w:bCs/>
        </w:rPr>
        <w:t>2. Основные принципы организации первоочередного жизнеобеспечения населения.</w:t>
      </w:r>
    </w:p>
    <w:p w:rsidR="008D2FCA" w:rsidRDefault="008D2FCA" w:rsidP="008D2FCA">
      <w:pPr>
        <w:ind w:firstLine="540"/>
        <w:jc w:val="both"/>
      </w:pPr>
      <w:r>
        <w:t>2.1. Основным объектом первоочередного жизнеобеспечения в чрезвычайных ситуациях является человек с его правом на безопасные условия жизнедеятельности.</w:t>
      </w:r>
    </w:p>
    <w:p w:rsidR="008D2FCA" w:rsidRDefault="008D2FCA" w:rsidP="008D2FCA">
      <w:pPr>
        <w:ind w:firstLine="540"/>
        <w:jc w:val="both"/>
      </w:pPr>
      <w:r>
        <w:t>2.2. Первоочередному жизнеобеспечению подлежат все граждане Российской Федерации, а также иностранные граждане и лица без гражданства, проживающие или временно находящиеся на территории поселения, где возникла чрезвычайная ситуация.</w:t>
      </w:r>
    </w:p>
    <w:p w:rsidR="008D2FCA" w:rsidRDefault="008D2FCA" w:rsidP="008D2FCA">
      <w:pPr>
        <w:ind w:firstLine="540"/>
        <w:jc w:val="both"/>
      </w:pPr>
      <w:r>
        <w:t>2.3. Главной целью первоочередного жизнеобеспечения в чрезвычайных ситуациях является создание и поддержание условий для сохранения жизни и здоровья пострадавшего населения.</w:t>
      </w:r>
    </w:p>
    <w:p w:rsidR="008D2FCA" w:rsidRDefault="008D2FCA" w:rsidP="008D2FCA">
      <w:pPr>
        <w:ind w:firstLine="540"/>
        <w:jc w:val="both"/>
      </w:pPr>
      <w:r>
        <w:t>2.4. Первоочередное жизнеобеспечение пострадавшего в чрезвычайных ситуациях населения осуществляется силами и средствами организаций, учреждений, предприятий (независимо от форм собственности), в обязанности которых входит решение вопросов жизнеобеспечения населения, и осуществляющих свою деятельность на территории Красинского сельского муниципального образования Республики Калмыкия (далее – поселение).</w:t>
      </w:r>
    </w:p>
    <w:p w:rsidR="008D2FCA" w:rsidRDefault="008D2FCA" w:rsidP="008D2FCA">
      <w:pPr>
        <w:ind w:firstLine="540"/>
        <w:jc w:val="both"/>
      </w:pPr>
      <w:r>
        <w:t>2.5. Подготовка территорий поселения к организации первоочередного жизнеобеспечения населения в ЧС осуществляется заблаговременно.</w:t>
      </w:r>
    </w:p>
    <w:p w:rsidR="008D2FCA" w:rsidRDefault="008D2FCA" w:rsidP="008D2FCA">
      <w:pPr>
        <w:ind w:firstLine="540"/>
        <w:jc w:val="both"/>
      </w:pPr>
      <w:r>
        <w:t xml:space="preserve">2.6. Планирование и осуществление мероприятий по подготовке территорий к организации первоочередного жизнеобеспечения населения проводится с учетом </w:t>
      </w:r>
      <w:r>
        <w:lastRenderedPageBreak/>
        <w:t>экономических, природных и иных характеристик, особенностей территорий и степени опасностей для населения возможных чрезвычайных ситуаций, характерных для каждой территории.</w:t>
      </w:r>
    </w:p>
    <w:p w:rsidR="008D2FCA" w:rsidRDefault="008D2FCA" w:rsidP="008D2FCA">
      <w:pPr>
        <w:ind w:firstLine="540"/>
        <w:jc w:val="both"/>
      </w:pPr>
      <w:r>
        <w:t>2.7. Объемы и содержание мероприятий по подготовке территорий к организации первоочередного жизнеобеспечения населения определяются исходя из необходимой достаточности и максимально возможного использования имеющихся сил и средств.</w:t>
      </w:r>
    </w:p>
    <w:p w:rsidR="008D2FCA" w:rsidRDefault="008D2FCA" w:rsidP="008D2FCA">
      <w:pPr>
        <w:ind w:firstLine="540"/>
        <w:jc w:val="both"/>
      </w:pPr>
      <w:r>
        <w:t>2.8. Снабжение пострадавшего населения продуктами питания и водой в зонах бедствия, в районах эвакуации и сил, привлекаемых к ликвидации последствий чрезвычайных ситуаций, осуществляется исходя из принципа физиологической (для неработающих) и энергетической достаточности.</w:t>
      </w:r>
    </w:p>
    <w:p w:rsidR="008D2FCA" w:rsidRDefault="008D2FCA" w:rsidP="008D2FCA">
      <w:pPr>
        <w:ind w:firstLine="540"/>
        <w:jc w:val="both"/>
      </w:pPr>
      <w:r>
        <w:t>2.9. Органы управления РСЧС при организации первоочередного жизнеобеспечения пострадавшего населения в чрезвычайных ситуациях осуществляют свою деятельность в рамках полномочий, установленных Федеральным законом «О защите населения и территорий от чрезвычайных ситуаций природного и техногенного характера» и другими нормативными правовыми актами Российской Федерации.</w:t>
      </w:r>
    </w:p>
    <w:p w:rsidR="008D2FCA" w:rsidRDefault="008D2FCA" w:rsidP="008D2FCA">
      <w:r>
        <w:rPr>
          <w:b/>
          <w:bCs/>
        </w:rPr>
        <w:t>3. Общие требования к организации первоочередного жизнеобеспечения населения</w:t>
      </w:r>
    </w:p>
    <w:p w:rsidR="008D2FCA" w:rsidRDefault="008D2FCA" w:rsidP="008D2FCA">
      <w:pPr>
        <w:ind w:firstLine="540"/>
        <w:jc w:val="both"/>
      </w:pPr>
      <w:r>
        <w:t>3.1. Органы управления РСЧС, уполномоченные на решение задач жизнеобеспечения населения, должны знать возможную обстановку, которая может сложиться на территории вследствие стихийных бедствий или техногенных аварий, пути и методы решения проблемы первоочередного жизнеобеспечения пострадавшего населения.</w:t>
      </w:r>
    </w:p>
    <w:p w:rsidR="008D2FCA" w:rsidRDefault="008D2FCA" w:rsidP="008D2FCA">
      <w:pPr>
        <w:ind w:firstLine="540"/>
        <w:jc w:val="both"/>
      </w:pPr>
      <w:r>
        <w:t>3.2. Личный состав сил (отрядов, групп, команд, формирований и т. д.), привлекаемый для организации первоочередного жизнеобеспечения населения в зонах бедствия и районах эвакуации, должен быть оснащен соответствующими техническими средствами, материальными ресурсами и подготовлен к действиям в случае возникновения чрезвычайной ситуации.</w:t>
      </w:r>
    </w:p>
    <w:p w:rsidR="008D2FCA" w:rsidRDefault="008D2FCA" w:rsidP="008D2FCA">
      <w:pPr>
        <w:ind w:firstLine="540"/>
        <w:jc w:val="both"/>
      </w:pPr>
      <w:r>
        <w:t xml:space="preserve">  3.3. Первоочередное жизнеобеспечение пострадавшего населения должно быть организовано своевременно и комплексно, то есть в полном объеме по всем необходимым в конкретной обстановке видам жизнеобеспечения.</w:t>
      </w:r>
    </w:p>
    <w:p w:rsidR="008D2FCA" w:rsidRDefault="008D2FCA" w:rsidP="008D2FCA">
      <w:pPr>
        <w:ind w:firstLine="540"/>
        <w:jc w:val="both"/>
      </w:pPr>
      <w:r>
        <w:t>3.4. При выборе мероприятий следует исходить из минимизации затрат времени, сил, технических, материальных и финансовых средств на их реализацию.</w:t>
      </w:r>
    </w:p>
    <w:p w:rsidR="008D2FCA" w:rsidRDefault="008D2FCA" w:rsidP="008D2FCA">
      <w:pPr>
        <w:ind w:firstLine="540"/>
        <w:jc w:val="both"/>
      </w:pPr>
      <w:r>
        <w:t>3.5. При функционировании на территории нескольких потенциально опасных объектов или вероятности возникновения на ней стихийных бедствий планы организации первоочередного жизнеобеспечения населения разрабатываются на все возможные случаи возникновения чрезвычайной ситуации, а оценка ее возможностей и подготовленность - для наиболее крупномасштабной ЧС.</w:t>
      </w:r>
    </w:p>
    <w:p w:rsidR="008D2FCA" w:rsidRDefault="008D2FCA" w:rsidP="008D2FCA">
      <w:pPr>
        <w:ind w:firstLine="540"/>
        <w:jc w:val="both"/>
      </w:pPr>
      <w:r>
        <w:t>3.6. В режиме повседневной деятельности РСЧС должна обеспечиваться постоянная готовность органов управления всех звеньев, сил и средств к выполнению задач по первоочередному жизнеобеспечению населения в случае возникновения на территории чрезвычайной ситуации.</w:t>
      </w:r>
    </w:p>
    <w:p w:rsidR="008D2FCA" w:rsidRDefault="008D2FCA" w:rsidP="008D2FCA">
      <w:pPr>
        <w:jc w:val="both"/>
      </w:pPr>
    </w:p>
    <w:p w:rsidR="008D2FCA" w:rsidRDefault="008D2FCA" w:rsidP="008D2FCA">
      <w:pPr>
        <w:jc w:val="center"/>
      </w:pPr>
      <w:r>
        <w:rPr>
          <w:b/>
          <w:bCs/>
        </w:rPr>
        <w:t>4. Действия органов управления при переводе сил в режим повышенной готовности</w:t>
      </w:r>
    </w:p>
    <w:p w:rsidR="008D2FCA" w:rsidRDefault="008D2FCA" w:rsidP="008D2FCA">
      <w:pPr>
        <w:ind w:firstLine="540"/>
        <w:jc w:val="both"/>
      </w:pPr>
      <w:r>
        <w:t xml:space="preserve">4.1. Режим повышенной готовности для органов управления, сил и средств вводится в случае получения прогноза о возможности возникновения чрезвычайной ситуации, при ухудшении производственно - промышленной, радиационной, химической, </w:t>
      </w:r>
    </w:p>
    <w:p w:rsidR="008D2FCA" w:rsidRDefault="008D2FCA" w:rsidP="008D2FCA">
      <w:pPr>
        <w:ind w:firstLine="540"/>
        <w:jc w:val="both"/>
      </w:pPr>
    </w:p>
    <w:p w:rsidR="008D2FCA" w:rsidRDefault="008D2FCA" w:rsidP="008D2FCA">
      <w:pPr>
        <w:ind w:firstLine="540"/>
        <w:jc w:val="both"/>
      </w:pPr>
    </w:p>
    <w:p w:rsidR="008D2FCA" w:rsidRDefault="008D2FCA" w:rsidP="008D2FCA">
      <w:pPr>
        <w:ind w:firstLine="540"/>
        <w:jc w:val="both"/>
      </w:pPr>
      <w:r>
        <w:t>-биологической (бактериологической), сейсмической и гидрометеорологической обстановки на подведомственной территории.</w:t>
      </w:r>
    </w:p>
    <w:p w:rsidR="008D2FCA" w:rsidRDefault="008D2FCA" w:rsidP="008D2FCA">
      <w:pPr>
        <w:ind w:firstLine="540"/>
        <w:jc w:val="both"/>
      </w:pPr>
      <w:r>
        <w:t>При получении информации о времени наступления, характере и масштабе ЧС, границах зон ее возможного распространения руководители соответствующих служб жизнеобеспечения осуществляют следующие действия:</w:t>
      </w:r>
    </w:p>
    <w:p w:rsidR="008D2FCA" w:rsidRDefault="008D2FCA" w:rsidP="008D2FCA">
      <w:pPr>
        <w:ind w:hanging="360"/>
        <w:jc w:val="both"/>
      </w:pPr>
      <w:r>
        <w:lastRenderedPageBreak/>
        <w:t xml:space="preserve">       - уточняют численность населения, которое может попасть в зоны ЧС и объемы его потребностей в продукции (услугах) первоочередного жизнеобеспечения;</w:t>
      </w:r>
    </w:p>
    <w:p w:rsidR="008D2FCA" w:rsidRDefault="008D2FCA" w:rsidP="008D2FCA">
      <w:pPr>
        <w:ind w:hanging="360"/>
        <w:jc w:val="both"/>
      </w:pPr>
      <w:r>
        <w:t xml:space="preserve">      - количество предприятий, объектов системы жизнеобеспечения, которые могут оказаться в зоне ЧС и прекратить свою деятельность;</w:t>
      </w:r>
    </w:p>
    <w:p w:rsidR="008D2FCA" w:rsidRDefault="008D2FCA" w:rsidP="008D2FCA">
      <w:pPr>
        <w:ind w:hanging="360"/>
        <w:jc w:val="both"/>
      </w:pPr>
      <w:r>
        <w:t xml:space="preserve">       - возможный уровень удовлетворения потребностей населения в продукции и услугах жизнеобеспечения населения, в т. ч. за счет имеющихся запасов продукции и материальных ресурсов;</w:t>
      </w:r>
    </w:p>
    <w:p w:rsidR="008D2FCA" w:rsidRDefault="008D2FCA" w:rsidP="008D2FCA">
      <w:pPr>
        <w:ind w:hanging="360"/>
        <w:jc w:val="both"/>
      </w:pPr>
      <w:r>
        <w:t xml:space="preserve">       - отдают распоряжение о приведении в готовность сил и средств невоенизированных формирований;</w:t>
      </w:r>
    </w:p>
    <w:p w:rsidR="008D2FCA" w:rsidRDefault="008D2FCA" w:rsidP="008D2FCA">
      <w:pPr>
        <w:ind w:hanging="360"/>
        <w:jc w:val="both"/>
      </w:pPr>
      <w:r>
        <w:t xml:space="preserve">      -  определяют приоритетные виды жизнеобеспечения в зависимости от характера возможной ЧС;</w:t>
      </w:r>
    </w:p>
    <w:p w:rsidR="008D2FCA" w:rsidRDefault="008D2FCA" w:rsidP="008D2FCA">
      <w:pPr>
        <w:ind w:hanging="360"/>
        <w:jc w:val="both"/>
      </w:pPr>
      <w:r>
        <w:t xml:space="preserve">      - уточняют объемы задач по организации первоочередного жизнеобеспечения;</w:t>
      </w:r>
    </w:p>
    <w:p w:rsidR="008D2FCA" w:rsidRDefault="008D2FCA" w:rsidP="008D2FCA">
      <w:pPr>
        <w:ind w:hanging="360"/>
        <w:jc w:val="both"/>
      </w:pPr>
      <w:r>
        <w:t xml:space="preserve">      - определяют места действия служб, бригад, невоенизированных формирований, уточняют маршруты и время их выдвижения;</w:t>
      </w:r>
    </w:p>
    <w:p w:rsidR="008D2FCA" w:rsidRDefault="008D2FCA" w:rsidP="008D2FCA">
      <w:pPr>
        <w:ind w:hanging="360"/>
        <w:jc w:val="both"/>
      </w:pPr>
      <w:r>
        <w:t xml:space="preserve">      - определяют соответствие личного состава невоенизированных формирований штатной численности и принимают меры по их доукомплектованию;</w:t>
      </w:r>
    </w:p>
    <w:p w:rsidR="008D2FCA" w:rsidRDefault="008D2FCA" w:rsidP="008D2FCA">
      <w:pPr>
        <w:ind w:hanging="360"/>
        <w:jc w:val="both"/>
      </w:pPr>
      <w:r>
        <w:t xml:space="preserve">      - уточняют базы и склады, из которых формирования будут снабжаться продукцией жизнеобеспечения;</w:t>
      </w:r>
    </w:p>
    <w:p w:rsidR="008D2FCA" w:rsidRDefault="008D2FCA" w:rsidP="008D2FCA">
      <w:pPr>
        <w:ind w:hanging="360"/>
        <w:jc w:val="both"/>
      </w:pPr>
      <w:r>
        <w:t xml:space="preserve">      - уточняют количество транспортных средств для доставки продукции жизнеобеспечения и делаются заявки на их предоставление;</w:t>
      </w:r>
    </w:p>
    <w:p w:rsidR="008D2FCA" w:rsidRDefault="008D2FCA" w:rsidP="008D2FCA">
      <w:pPr>
        <w:ind w:hanging="360"/>
        <w:jc w:val="both"/>
      </w:pPr>
      <w:r>
        <w:t xml:space="preserve">      - определяют перечень предприятий и объектов системы жизнеобеспечения, которые могут оказаться в зоне воздействия факторов ЧС и принимают меры по их безаварийной остановке;</w:t>
      </w:r>
    </w:p>
    <w:p w:rsidR="008D2FCA" w:rsidRDefault="008D2FCA" w:rsidP="008D2FCA">
      <w:pPr>
        <w:ind w:hanging="360"/>
        <w:jc w:val="both"/>
      </w:pPr>
      <w:r>
        <w:t xml:space="preserve">      - принимают меры по снижению на предприятиях в зоне ожидаемой ЧС запасов аварийно химически опасных веществ (АХОВ), горючих веществ до минимально необходимого технологического уровня;</w:t>
      </w:r>
    </w:p>
    <w:p w:rsidR="008D2FCA" w:rsidRDefault="008D2FCA" w:rsidP="008D2FCA">
      <w:pPr>
        <w:ind w:hanging="360"/>
        <w:jc w:val="both"/>
      </w:pPr>
      <w:r>
        <w:t xml:space="preserve">     - оценивают наличие продукции жизнеобеспечения на базах и складах, определяют пути, способы и время их доставки в возможные зоны бедствий и районы эвакуации;</w:t>
      </w:r>
    </w:p>
    <w:p w:rsidR="008D2FCA" w:rsidRDefault="008D2FCA" w:rsidP="008D2FCA">
      <w:pPr>
        <w:ind w:hanging="360"/>
        <w:jc w:val="both"/>
      </w:pPr>
      <w:r>
        <w:t xml:space="preserve">      - принимают меры по перебазированию запасов продукции жизнеобеспечения с предприятий, баз и складов, которые могут оказаться в зонах воздействия факторов ЧС, в безопасные места;</w:t>
      </w:r>
    </w:p>
    <w:p w:rsidR="008D2FCA" w:rsidRDefault="008D2FCA" w:rsidP="008D2FCA">
      <w:pPr>
        <w:ind w:hanging="360"/>
        <w:jc w:val="both"/>
      </w:pPr>
      <w:r>
        <w:t xml:space="preserve">      - принимают меры по защите запасов продовольствия, пищевого сырья, товаров первой необходимости на предприятиях, базах и складах в случае невозможности их перебазирования в безопасные места;</w:t>
      </w:r>
    </w:p>
    <w:p w:rsidR="008D2FCA" w:rsidRDefault="008D2FCA" w:rsidP="008D2FCA">
      <w:pPr>
        <w:ind w:hanging="360"/>
        <w:jc w:val="both"/>
      </w:pPr>
      <w:r>
        <w:t xml:space="preserve">      - принимают меры по обеспечению устойчивой работы предприятий и объектов системы жизнеобеспечения в случае нарушения энерго- и топливоснабжения, водоснабжения;</w:t>
      </w:r>
    </w:p>
    <w:p w:rsidR="008D2FCA" w:rsidRDefault="008D2FCA" w:rsidP="008D2FCA">
      <w:pPr>
        <w:ind w:hanging="360"/>
        <w:jc w:val="both"/>
      </w:pPr>
      <w:r>
        <w:t xml:space="preserve">      - вводят усиленный контрольно-пропускной режим и охрану на объектах торговли и общественного питания, базах и складах, где сконцентрированы основные материальные ценности, необходимые для организации первоочередного жизнеобеспечения населения;</w:t>
      </w:r>
    </w:p>
    <w:p w:rsidR="008D2FCA" w:rsidRDefault="008D2FCA" w:rsidP="008D2FCA">
      <w:pPr>
        <w:ind w:hanging="360"/>
        <w:jc w:val="both"/>
      </w:pPr>
      <w:r>
        <w:t xml:space="preserve">      - составляют и согласовывают с правоохранительными органами дополнительный перечень предприятий системы жизнеобеспечения, которые при возникновении ЧС должны быть взяты под охрану.</w:t>
      </w:r>
    </w:p>
    <w:p w:rsidR="008D2FCA" w:rsidRDefault="008D2FCA" w:rsidP="008D2FCA">
      <w:pPr>
        <w:ind w:firstLine="540"/>
        <w:jc w:val="both"/>
      </w:pPr>
      <w:r>
        <w:t>4.2. При получении информации о возможной эвакуации населения в районах эвакуации уточняют:</w:t>
      </w:r>
    </w:p>
    <w:p w:rsidR="008D2FCA" w:rsidRDefault="008D2FCA" w:rsidP="008D2FCA">
      <w:pPr>
        <w:ind w:hanging="360"/>
        <w:jc w:val="both"/>
      </w:pPr>
      <w:r>
        <w:t xml:space="preserve">      - состояние жилого фонда населенных пунктов и степень их готовности к приему эвакуированного населения;</w:t>
      </w:r>
    </w:p>
    <w:p w:rsidR="008D2FCA" w:rsidRDefault="008D2FCA" w:rsidP="008D2FCA">
      <w:pPr>
        <w:ind w:hanging="360"/>
        <w:jc w:val="both"/>
      </w:pPr>
      <w:r>
        <w:t xml:space="preserve">      - состояние водоисточников и систем водоснабжения и их возможностей;</w:t>
      </w:r>
    </w:p>
    <w:p w:rsidR="008D2FCA" w:rsidRDefault="008D2FCA" w:rsidP="008D2FCA">
      <w:pPr>
        <w:ind w:hanging="360"/>
        <w:jc w:val="both"/>
      </w:pPr>
      <w:r>
        <w:t xml:space="preserve">      - состояние пунктов общественного питания и торговли, их производственные мощности;</w:t>
      </w:r>
    </w:p>
    <w:p w:rsidR="008D2FCA" w:rsidRDefault="008D2FCA" w:rsidP="008D2FCA">
      <w:pPr>
        <w:ind w:hanging="360"/>
        <w:jc w:val="both"/>
      </w:pPr>
      <w:r>
        <w:t xml:space="preserve">      - возможности энерго- и топливообеспечения и предоставления необходимых коммунально-бытовых услуг, медицинского обеспечения.</w:t>
      </w:r>
    </w:p>
    <w:p w:rsidR="008D2FCA" w:rsidRDefault="008D2FCA" w:rsidP="008D2FCA">
      <w:pPr>
        <w:ind w:hanging="360"/>
        <w:jc w:val="both"/>
      </w:pPr>
    </w:p>
    <w:p w:rsidR="008D2FCA" w:rsidRDefault="008D2FCA" w:rsidP="008D2FCA">
      <w:pPr>
        <w:ind w:hanging="360"/>
        <w:jc w:val="both"/>
      </w:pPr>
    </w:p>
    <w:p w:rsidR="008D2FCA" w:rsidRDefault="008D2FCA" w:rsidP="008D2FCA">
      <w:pPr>
        <w:ind w:firstLine="540"/>
        <w:jc w:val="both"/>
      </w:pPr>
      <w:r>
        <w:lastRenderedPageBreak/>
        <w:t>4.3. Кроме перечисленных мероприятий органы управления уточняют:</w:t>
      </w:r>
    </w:p>
    <w:p w:rsidR="008D2FCA" w:rsidRDefault="008D2FCA" w:rsidP="008D2FCA">
      <w:pPr>
        <w:ind w:hanging="360"/>
        <w:jc w:val="both"/>
      </w:pPr>
      <w:r>
        <w:t xml:space="preserve">      - планы взаимодействия с соответствующими органами управления, акционерных и коммерческих структур, чьи предприятия расположены на данной территории, объем их задач по организации первоочередного жизнеобеспечения;</w:t>
      </w:r>
    </w:p>
    <w:p w:rsidR="008D2FCA" w:rsidRDefault="008D2FCA" w:rsidP="008D2FCA">
      <w:pPr>
        <w:ind w:hanging="360"/>
        <w:jc w:val="both"/>
      </w:pPr>
      <w:r>
        <w:t xml:space="preserve">      - объем необходимых поставок продукции жизнеобеспечения и выделения сил и средств для организации первоочередного жизнеобеспечения.</w:t>
      </w:r>
    </w:p>
    <w:p w:rsidR="008D2FCA" w:rsidRDefault="008D2FCA" w:rsidP="008D2FCA">
      <w:pPr>
        <w:jc w:val="both"/>
      </w:pPr>
    </w:p>
    <w:p w:rsidR="008D2FCA" w:rsidRDefault="008D2FCA" w:rsidP="008D2FCA">
      <w:pPr>
        <w:jc w:val="center"/>
      </w:pPr>
      <w:r>
        <w:rPr>
          <w:b/>
          <w:bCs/>
        </w:rPr>
        <w:t>5.  Организация первоочередного жизнеобеспечения населения в режиме чрезвычайной ситуации</w:t>
      </w:r>
    </w:p>
    <w:p w:rsidR="008D2FCA" w:rsidRDefault="008D2FCA" w:rsidP="008D2FCA">
      <w:pPr>
        <w:ind w:firstLine="540"/>
        <w:jc w:val="both"/>
      </w:pPr>
      <w:r>
        <w:t>5.1. По получении сигнала о возникновении ЧС органы управления служб системы жизнеобеспечения в составе оперативной группы осуществляют следующие действия:</w:t>
      </w:r>
    </w:p>
    <w:p w:rsidR="008D2FCA" w:rsidRDefault="008D2FCA" w:rsidP="008D2FCA">
      <w:pPr>
        <w:ind w:hanging="360"/>
        <w:jc w:val="both"/>
      </w:pPr>
      <w:r>
        <w:t xml:space="preserve">      - оповещают руководителей подведомственных предприятий, учреждений и организаций по заранее установленной схеме оповещения и сигналам;</w:t>
      </w:r>
    </w:p>
    <w:p w:rsidR="008D2FCA" w:rsidRDefault="008D2FCA" w:rsidP="008D2FCA">
      <w:pPr>
        <w:ind w:hanging="360"/>
        <w:jc w:val="both"/>
      </w:pPr>
      <w:r>
        <w:t xml:space="preserve">      - отдают распоряжения о вводе в действие планов мероприятий, соответствующих данному типу ЧС и получают информацию об их исполнении;</w:t>
      </w:r>
    </w:p>
    <w:p w:rsidR="008D2FCA" w:rsidRDefault="008D2FCA" w:rsidP="008D2FCA">
      <w:pPr>
        <w:ind w:hanging="360"/>
        <w:jc w:val="both"/>
      </w:pPr>
      <w:r>
        <w:t xml:space="preserve">      - организуют оценку масштабов ущерба предприятиям и объектам системы жизнеобеспечения в зонах бедствия;</w:t>
      </w:r>
    </w:p>
    <w:p w:rsidR="008D2FCA" w:rsidRDefault="008D2FCA" w:rsidP="008D2FCA">
      <w:pPr>
        <w:ind w:hanging="360"/>
        <w:jc w:val="both"/>
      </w:pPr>
      <w:r>
        <w:t xml:space="preserve">      - отдают распоряжения о выдвижении сил в зону бедствия и районы эвакуации населения;</w:t>
      </w:r>
    </w:p>
    <w:p w:rsidR="008D2FCA" w:rsidRDefault="008D2FCA" w:rsidP="008D2FCA">
      <w:pPr>
        <w:ind w:hanging="360"/>
        <w:jc w:val="both"/>
      </w:pPr>
      <w:r>
        <w:t xml:space="preserve">      - отдают распоряжения о переводе предприятий, учреждений и организаций на режим работы ЧС (при авариях на радиационно- и химически-опасных объектах режим работы предприятий и учреждений определяется режимами радиационной и химической защиты; а при возникновении очага инфекционного заболевания - режимом введенного карантина или обсервации);</w:t>
      </w:r>
    </w:p>
    <w:p w:rsidR="008D2FCA" w:rsidRDefault="008D2FCA" w:rsidP="008D2FCA">
      <w:pPr>
        <w:ind w:hanging="360"/>
        <w:jc w:val="both"/>
      </w:pPr>
      <w:r>
        <w:t xml:space="preserve">      - уточняют численность пострадавшего населения и закрепляют их за предприятиями торговли и общественного питания;</w:t>
      </w:r>
    </w:p>
    <w:p w:rsidR="008D2FCA" w:rsidRDefault="008D2FCA" w:rsidP="008D2FCA">
      <w:pPr>
        <w:ind w:hanging="360"/>
        <w:jc w:val="both"/>
      </w:pPr>
      <w:r>
        <w:t xml:space="preserve">      - осуществляют совместно с представителями эвакуационной комиссии (эвакоприемной комиссии) мероприятия по приему и размещению пострадавшего населения в общественных зданиях;</w:t>
      </w:r>
    </w:p>
    <w:p w:rsidR="008D2FCA" w:rsidRDefault="008D2FCA" w:rsidP="008D2FCA">
      <w:pPr>
        <w:ind w:hanging="360"/>
        <w:jc w:val="both"/>
      </w:pPr>
      <w:r>
        <w:t xml:space="preserve">      - определяют порядок обеспечения пострадавшего населения (по спискам, талонам или иным формам организации снабжения);</w:t>
      </w:r>
    </w:p>
    <w:p w:rsidR="008D2FCA" w:rsidRDefault="008D2FCA" w:rsidP="008D2FCA">
      <w:pPr>
        <w:ind w:hanging="360"/>
        <w:jc w:val="both"/>
      </w:pPr>
      <w:r>
        <w:t xml:space="preserve">      - организуют учет и охрану запасов продукции жизнеобеспечения на временных базах, складах и поступающих из других регионов;</w:t>
      </w:r>
    </w:p>
    <w:p w:rsidR="008D2FCA" w:rsidRDefault="008D2FCA" w:rsidP="008D2FCA">
      <w:pPr>
        <w:ind w:hanging="360"/>
        <w:jc w:val="both"/>
      </w:pPr>
      <w:r>
        <w:t xml:space="preserve">      - организуют контроль за качеством продуктов питания, воды;</w:t>
      </w:r>
    </w:p>
    <w:p w:rsidR="008D2FCA" w:rsidRDefault="008D2FCA" w:rsidP="008D2FCA">
      <w:pPr>
        <w:ind w:hanging="360"/>
        <w:jc w:val="both"/>
      </w:pPr>
      <w:r>
        <w:t xml:space="preserve">      - принимают меры по завозу продукции жизнеобеспечения в места размещения эвакуируемого населения;</w:t>
      </w:r>
    </w:p>
    <w:p w:rsidR="008D2FCA" w:rsidRDefault="008D2FCA" w:rsidP="008D2FCA">
      <w:pPr>
        <w:ind w:hanging="360"/>
        <w:jc w:val="both"/>
      </w:pPr>
      <w:r>
        <w:t xml:space="preserve">      - организуют санитарную обработку, дезактивацию (дегазацию) или уничтожение личного имущества населения, эвакуированного из зон радиоактивного загрязнения или химического заражения;</w:t>
      </w:r>
    </w:p>
    <w:p w:rsidR="008D2FCA" w:rsidRDefault="008D2FCA" w:rsidP="008D2FCA">
      <w:pPr>
        <w:ind w:hanging="360"/>
        <w:jc w:val="both"/>
      </w:pPr>
      <w:r>
        <w:t xml:space="preserve">      - организуют санитарно - гигиенические мероприятия по консервации населенных пунктов, из которых эвакуировано население (очистку от мусора, фекальных вод, обработку продовольственных складов, холодильников и т. д.).</w:t>
      </w:r>
    </w:p>
    <w:p w:rsidR="008D2FCA" w:rsidRDefault="008D2FCA" w:rsidP="008D2FCA">
      <w:pPr>
        <w:ind w:firstLine="225"/>
        <w:jc w:val="both"/>
      </w:pPr>
    </w:p>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r>
        <w:lastRenderedPageBreak/>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СЕВЕРНОГО  СЕЛЬСКОГО                                             АДМИНИСТРАЦИН  ТОГТАВР</w:t>
      </w:r>
    </w:p>
    <w:p w:rsidR="008D2FCA" w:rsidRDefault="008D2FCA" w:rsidP="008D2FCA">
      <w:r>
        <w:t xml:space="preserve">МУНИЦИПАЛЬНОГО ОБРАЗОВАНИЯ  </w:t>
      </w:r>
    </w:p>
    <w:p w:rsidR="008D2FCA" w:rsidRDefault="008D2FCA" w:rsidP="008D2FCA">
      <w:pPr>
        <w:jc w:val="both"/>
      </w:pPr>
    </w:p>
    <w:p w:rsidR="008D2FCA" w:rsidRDefault="008D2FCA" w:rsidP="008D2FCA">
      <w:pPr>
        <w:jc w:val="both"/>
      </w:pPr>
      <w:r>
        <w:t xml:space="preserve">                                                                        №6</w:t>
      </w:r>
    </w:p>
    <w:p w:rsidR="008D2FCA" w:rsidRDefault="008D2FCA" w:rsidP="008D2FCA">
      <w:pPr>
        <w:jc w:val="both"/>
      </w:pPr>
      <w:r>
        <w:t xml:space="preserve"> 15.04. 2019 г                                                                                                с. Северное.</w:t>
      </w:r>
    </w:p>
    <w:p w:rsidR="008D2FCA" w:rsidRDefault="008D2FCA" w:rsidP="008D2FCA"/>
    <w:p w:rsidR="008D2FCA" w:rsidRDefault="008D2FCA" w:rsidP="008D2FCA">
      <w:pPr>
        <w:jc w:val="center"/>
        <w:rPr>
          <w:bCs/>
        </w:rPr>
      </w:pPr>
      <w:r>
        <w:rPr>
          <w:bCs/>
        </w:rPr>
        <w:t>Об утверждении комплекса мероприятий, номенклатуры и объемов предметов</w:t>
      </w:r>
      <w:r>
        <w:br/>
      </w:r>
      <w:r>
        <w:rPr>
          <w:bCs/>
        </w:rPr>
        <w:t>первоочередного жизнеобеспечения при возникновении чрезвычайной ситуации</w:t>
      </w:r>
      <w:r>
        <w:br/>
      </w:r>
      <w:r>
        <w:rPr>
          <w:bCs/>
        </w:rPr>
        <w:t>на территории Северного  сельского муниципального образования </w:t>
      </w:r>
      <w:r>
        <w:br/>
      </w:r>
      <w:r>
        <w:rPr>
          <w:bCs/>
        </w:rPr>
        <w:t>Республики Калмыкия.</w:t>
      </w:r>
    </w:p>
    <w:p w:rsidR="008D2FCA" w:rsidRDefault="008D2FCA" w:rsidP="008D2FCA">
      <w:pPr>
        <w:jc w:val="center"/>
        <w:rPr>
          <w:bCs/>
        </w:rPr>
      </w:pPr>
    </w:p>
    <w:p w:rsidR="008D2FCA" w:rsidRDefault="008D2FCA" w:rsidP="008D2FCA">
      <w:pPr>
        <w:jc w:val="center"/>
      </w:pPr>
    </w:p>
    <w:p w:rsidR="008D2FCA" w:rsidRDefault="008D2FCA" w:rsidP="008D2FCA">
      <w:pPr>
        <w:ind w:firstLine="708"/>
        <w:jc w:val="both"/>
      </w:pPr>
      <w: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04.09.2003 № 547 «О подготовке населения в области защиты от чрезвычайных ситуаций природного и техногенного характера» (с изменениями и дополнениями), Федеральным законом от 06.10.2003 № 131-ФЗ «Об общих принципах организации местного самоуправления в Российской Федерации», Уставом Северного  сельского муниципального образования Республики Калмыкия, Администрация Северного  сельского муниципального образования Республики Калмыкия</w:t>
      </w:r>
    </w:p>
    <w:p w:rsidR="008D2FCA" w:rsidRDefault="008D2FCA" w:rsidP="008D2FCA">
      <w:pPr>
        <w:ind w:firstLine="708"/>
        <w:jc w:val="both"/>
      </w:pPr>
    </w:p>
    <w:p w:rsidR="008D2FCA" w:rsidRDefault="008D2FCA" w:rsidP="008D2FCA">
      <w:pPr>
        <w:ind w:firstLine="708"/>
        <w:jc w:val="center"/>
      </w:pPr>
      <w:r>
        <w:t>постановляет:</w:t>
      </w:r>
    </w:p>
    <w:p w:rsidR="008D2FCA" w:rsidRDefault="008D2FCA" w:rsidP="008D2FCA"/>
    <w:p w:rsidR="008D2FCA" w:rsidRDefault="008D2FCA" w:rsidP="008D2FCA">
      <w:pPr>
        <w:jc w:val="both"/>
      </w:pPr>
      <w:r>
        <w:t>1. Утвердить комплекс мероприятий по организации первоочередного жизнеобеспечения населения, пострадавшего при чрезвычайных ситуациях на территории Северного  сельского муниципального образования Республики Калмыкия (приложение №1).</w:t>
      </w:r>
      <w:r>
        <w:br/>
        <w:t>2. Утвердить номенклатуру и объем предметов первоочередного жизнеобеспечения при возникновении чрезвычайных ситуаций на территории Северного сельского муниципального образования Республики Калмыкия (приложение № 2).</w:t>
      </w:r>
      <w:r>
        <w:br/>
        <w:t>3. Настоящее постановление вступает в силу со дня его официального опубликования (обнародования).</w:t>
      </w:r>
      <w:r>
        <w:br/>
        <w:t>4. Контроль над исполнением настоящего постановления оставляю за собой.</w:t>
      </w:r>
    </w:p>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Pr>
        <w:tabs>
          <w:tab w:val="left" w:pos="8160"/>
        </w:tabs>
        <w:autoSpaceDE w:val="0"/>
        <w:autoSpaceDN w:val="0"/>
        <w:adjustRightInd w:val="0"/>
        <w:jc w:val="both"/>
      </w:pPr>
      <w:r>
        <w:t xml:space="preserve">Глава Северного  сельского </w:t>
      </w:r>
    </w:p>
    <w:p w:rsidR="008D2FCA" w:rsidRDefault="008D2FCA" w:rsidP="008D2FCA">
      <w:pPr>
        <w:tabs>
          <w:tab w:val="left" w:pos="8160"/>
        </w:tabs>
        <w:autoSpaceDE w:val="0"/>
        <w:autoSpaceDN w:val="0"/>
        <w:adjustRightInd w:val="0"/>
        <w:jc w:val="both"/>
      </w:pPr>
      <w:r>
        <w:t xml:space="preserve">муниципального образования </w:t>
      </w:r>
    </w:p>
    <w:p w:rsidR="008D2FCA" w:rsidRDefault="008D2FCA" w:rsidP="008D2FCA">
      <w:pPr>
        <w:tabs>
          <w:tab w:val="left" w:pos="8160"/>
        </w:tabs>
        <w:autoSpaceDE w:val="0"/>
        <w:autoSpaceDN w:val="0"/>
        <w:adjustRightInd w:val="0"/>
        <w:jc w:val="both"/>
      </w:pPr>
      <w:r>
        <w:t xml:space="preserve">Республики Калмыкия (ахлачи)                                                                 Минькеев Д.А. </w:t>
      </w: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r>
        <w:t>Приложение № 1</w:t>
      </w:r>
      <w:r>
        <w:br/>
        <w:t xml:space="preserve">к постановлению Администрации </w:t>
      </w:r>
    </w:p>
    <w:p w:rsidR="008D2FCA" w:rsidRDefault="008D2FCA" w:rsidP="008D2FCA">
      <w:pPr>
        <w:jc w:val="right"/>
      </w:pPr>
      <w:r>
        <w:t>Северного  СМО РК</w:t>
      </w:r>
      <w:r>
        <w:br/>
        <w:t>от 15.04.2019г. № 6</w:t>
      </w:r>
    </w:p>
    <w:p w:rsidR="008D2FCA" w:rsidRDefault="008D2FCA" w:rsidP="008D2FCA">
      <w:pPr>
        <w:jc w:val="center"/>
        <w:rPr>
          <w:b/>
        </w:rPr>
      </w:pPr>
      <w:r>
        <w:rPr>
          <w:b/>
        </w:rPr>
        <w:t>МЕРОПРИЯТИЯ</w:t>
      </w:r>
      <w:r>
        <w:rPr>
          <w:b/>
        </w:rPr>
        <w:br/>
        <w:t>по организации первоочередного жизнеобеспечения населения, пострадавшего при чрезвычайных ситуациях на территории Северного  сельского муниципального образования Республики Калмыкия</w:t>
      </w:r>
    </w:p>
    <w:p w:rsidR="008D2FCA" w:rsidRDefault="008D2FCA" w:rsidP="008D2FCA"/>
    <w:p w:rsidR="008D2FCA" w:rsidRDefault="008D2FCA" w:rsidP="008D2FCA">
      <w:r>
        <w:t>1. Основные понятия, термины и определения</w:t>
      </w:r>
    </w:p>
    <w:p w:rsidR="008D2FCA" w:rsidRDefault="008D2FCA" w:rsidP="008D2FCA">
      <w:pPr>
        <w:jc w:val="both"/>
      </w:pPr>
      <w:r>
        <w:t>1.1. Чрезвычайная ситуация (далее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w:t>
      </w:r>
    </w:p>
    <w:p w:rsidR="008D2FCA" w:rsidRDefault="008D2FCA" w:rsidP="008D2FCA">
      <w:pPr>
        <w:jc w:val="both"/>
      </w:pPr>
      <w:r>
        <w:t>1.2. Зона чрезвычайной ситуации - территория, на которой сложилась чрезвычайная ситуация.</w:t>
      </w:r>
      <w:r>
        <w:br/>
        <w:t>1.3. Зона бедствия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8D2FCA" w:rsidRDefault="008D2FCA" w:rsidP="008D2FCA">
      <w:pPr>
        <w:jc w:val="both"/>
      </w:pPr>
      <w:r>
        <w:t>1.4. Пострадавшее население - часть населения, оказавшегося в зоне чрезвычайной ситуации,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rsidR="008D2FCA" w:rsidRDefault="008D2FCA" w:rsidP="008D2FCA">
      <w:pPr>
        <w:jc w:val="both"/>
      </w:pPr>
      <w:r>
        <w:t>1.5. Жизнеобеспечение населения (далее ЖОН) - 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p>
    <w:p w:rsidR="008D2FCA" w:rsidRDefault="008D2FCA" w:rsidP="008D2FCA">
      <w:pPr>
        <w:jc w:val="both"/>
      </w:pPr>
      <w:r>
        <w:t>1.6. Жизнеобеспечение населения в чрезвычайных ситуациях (далее ЖОН ЧС) - совокупность взаимоувязанных по времени, ресурсам и месту проведения силами и средствами Северного  муниципального звена территориальной подсистемы единой государственной системы предупреждения и ликвидации чрезвычайных ситуаций Республики Калмыкия,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 условий чрезвычайной ситуации, разработанным и утвержденным настоящим постановлением (приложение № 2).</w:t>
      </w:r>
    </w:p>
    <w:p w:rsidR="008D2FCA" w:rsidRDefault="008D2FCA" w:rsidP="008D2FCA">
      <w:pPr>
        <w:jc w:val="both"/>
      </w:pPr>
      <w:r>
        <w:t>1.7. Виды жизнеобеспечения населения в зоне чрезвычайной ситуации - деятельность по удовлетворению какой-либо первоочередной потребности населения в зоне чрезвычайной ситуации. 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rsidR="008D2FCA" w:rsidRDefault="008D2FCA" w:rsidP="008D2FCA">
      <w:pPr>
        <w:jc w:val="both"/>
      </w:pPr>
      <w:r>
        <w:t>1.8. Первоочередные потребности населения в чрезвычайных ситуациях -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rsidR="008D2FCA" w:rsidRDefault="008D2FCA" w:rsidP="008D2FCA">
      <w:pPr>
        <w:jc w:val="both"/>
      </w:pPr>
      <w:r>
        <w:t>1.9. Первоочередное жизнеобеспечение населения в зоне чрезвычайной ситуации - своевременное удовлетворение первоочередных потребностей населения в зоне чрезвычайной ситуации.</w:t>
      </w:r>
    </w:p>
    <w:p w:rsidR="008D2FCA" w:rsidRDefault="008D2FCA" w:rsidP="008D2FCA">
      <w:pPr>
        <w:jc w:val="both"/>
      </w:pPr>
      <w:r>
        <w:lastRenderedPageBreak/>
        <w:t>1.10. Орган управления системы жизнеобеспечения населения в чрезвычайных ситуациях - эвакуационная комиссия Северного  СМО РК,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w:t>
      </w:r>
    </w:p>
    <w:p w:rsidR="008D2FCA" w:rsidRDefault="008D2FCA" w:rsidP="008D2FCA">
      <w:pPr>
        <w:jc w:val="both"/>
      </w:pPr>
    </w:p>
    <w:p w:rsidR="008D2FCA" w:rsidRDefault="008D2FCA" w:rsidP="008D2FCA">
      <w:pPr>
        <w:jc w:val="both"/>
      </w:pPr>
      <w:r>
        <w:t>2. Организация первоочередного жизнеобеспечения населения в чрезвычайных ситуация.</w:t>
      </w:r>
    </w:p>
    <w:p w:rsidR="008D2FCA" w:rsidRDefault="008D2FCA" w:rsidP="008D2FCA">
      <w:pPr>
        <w:jc w:val="both"/>
      </w:pPr>
      <w:r>
        <w:t>2.1.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 (ред. от 17.05.2011 № 376) чрезвычайные ситуации классифицируются в зависимости от количества людей, пострадавших в этих ситуациях, людей, у которых оказались нарушены условия жизнедеятельности, размера материального ущерба, а также границы зон распространения поражающих факторов чрезвычайных ситуаций.</w:t>
      </w:r>
    </w:p>
    <w:p w:rsidR="008D2FCA" w:rsidRDefault="008D2FCA" w:rsidP="008D2FCA">
      <w:pPr>
        <w:jc w:val="both"/>
      </w:pPr>
      <w:r>
        <w:t>2.2. Чрезвычайные ситуации по своим масштабам подразделяются на чрезвычайные ситуации локального, муниципального, межмуниципального, регионального, межрегионального, федерального характера.</w:t>
      </w:r>
    </w:p>
    <w:p w:rsidR="008D2FCA" w:rsidRDefault="008D2FCA" w:rsidP="008D2FCA">
      <w:pPr>
        <w:jc w:val="both"/>
      </w:pPr>
      <w:r>
        <w:t>- ЧС 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100 тыс. рублей;</w:t>
      </w:r>
      <w:r>
        <w:br/>
        <w:t>- ЧС муниципального характера,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r>
        <w:br/>
        <w:t>- ЧС межмуниципального характера,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межмуниципальную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8D2FCA" w:rsidRDefault="008D2FCA" w:rsidP="008D2FCA">
      <w:pPr>
        <w:jc w:val="both"/>
      </w:pPr>
      <w:r>
        <w:t>- ЧС 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r>
        <w:br/>
        <w:t>- ЧС межрегионального характера,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r>
        <w:br/>
        <w:t>- ЧС федерального характера, в результате которой количество пострадавших составляет свыше 500 человек либо размер материального ущерба составляет свыше 500 млн. рублей.</w:t>
      </w:r>
    </w:p>
    <w:p w:rsidR="008D2FCA" w:rsidRDefault="008D2FCA" w:rsidP="008D2FCA">
      <w:pPr>
        <w:jc w:val="both"/>
      </w:pPr>
      <w:r>
        <w:t>2.3. Ликвидация чрезвычайной ситуации муниципального характера осуществляется силами и средствами Администрации Северного СМО РК, предприятий, учреждений и организаций независимо от их организационно-правовой формы и собственности (далее - организации), на территории которых сложилась чрезвычайная ситуация, под руководством комиссии по чрезвычайным ситуациям.</w:t>
      </w:r>
    </w:p>
    <w:p w:rsidR="008D2FCA" w:rsidRDefault="008D2FCA" w:rsidP="008D2FCA">
      <w:pPr>
        <w:jc w:val="both"/>
      </w:pPr>
      <w:r>
        <w:t>2.4. Ликвидация чрезвычайной ситуации локального характера осуществляется силами и средствами организации.</w:t>
      </w:r>
    </w:p>
    <w:p w:rsidR="008D2FCA" w:rsidRDefault="008D2FCA" w:rsidP="008D2FCA">
      <w:pPr>
        <w:jc w:val="both"/>
      </w:pPr>
      <w:r>
        <w:lastRenderedPageBreak/>
        <w:t>2.5. При недостаточности собственных сил и средств для ликвидации чрезвычайной ситуации, комиссия по чрезвычайным ситуациям может обращаться за помощью к вышестоящим комиссиям по чрезвычайным ситуациям, проводить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законодательством Российской Федерации.</w:t>
      </w:r>
    </w:p>
    <w:p w:rsidR="008D2FCA" w:rsidRDefault="008D2FCA" w:rsidP="008D2FCA">
      <w:pPr>
        <w:jc w:val="both"/>
      </w:pPr>
      <w:r>
        <w:t>2.6. Ликвидация чрезвычайной ситуации считается завершенной по окончании проведения аварийно-спасательных и других неотложных работ.</w:t>
      </w:r>
    </w:p>
    <w:p w:rsidR="008D2FCA" w:rsidRDefault="008D2FCA" w:rsidP="008D2FCA">
      <w:pPr>
        <w:jc w:val="both"/>
      </w:pPr>
    </w:p>
    <w:p w:rsidR="008D2FCA" w:rsidRDefault="008D2FCA" w:rsidP="008D2FCA">
      <w:pPr>
        <w:jc w:val="both"/>
      </w:pPr>
      <w:r>
        <w:t>2.7. Подготовка территории Северного  СМО РК к организации первоочередного жизнеобеспечения населения в чрезвычайной ситуации осуществляется заблаговременно, на основании постановления Администрации Северного  СМО РК. Ответственным за организацию подготовительных работ является лицо, уполномоченное решать вопросы гражданской обороны и чрезвычайных ситуаций. </w:t>
      </w:r>
    </w:p>
    <w:p w:rsidR="008D2FCA" w:rsidRDefault="008D2FCA" w:rsidP="008D2FCA">
      <w:pPr>
        <w:jc w:val="both"/>
      </w:pPr>
      <w:r>
        <w:t>2.8. В режиме повседневной деятельности Северного  муниципального звена РСЧС обеспечивается постоянная готовность Администрации Северного СМО РК, сил и средств к выполнению задач по первоочередному ЖОН ЧС.</w:t>
      </w:r>
    </w:p>
    <w:p w:rsidR="008D2FCA" w:rsidRDefault="008D2FCA" w:rsidP="008D2FCA">
      <w:pPr>
        <w:jc w:val="both"/>
      </w:pPr>
      <w:r>
        <w:t>2.9. Исходными данными для организации первоочередного жизнеобеспечения населения в случае чрезвычайной ситуации являются:</w:t>
      </w:r>
    </w:p>
    <w:p w:rsidR="008D2FCA" w:rsidRDefault="008D2FCA" w:rsidP="008D2FCA">
      <w:pPr>
        <w:jc w:val="both"/>
      </w:pPr>
      <w:r>
        <w:t>а) прогноз обстановки, которая может сложиться на территории Северного  СМО РК в результате ЧС;</w:t>
      </w:r>
    </w:p>
    <w:p w:rsidR="008D2FCA" w:rsidRDefault="008D2FCA" w:rsidP="008D2FCA">
      <w:pPr>
        <w:jc w:val="both"/>
      </w:pPr>
      <w:r>
        <w:t>б) прогнозируемая численность населения, которое может пострадать;</w:t>
      </w:r>
    </w:p>
    <w:p w:rsidR="008D2FCA" w:rsidRDefault="008D2FCA" w:rsidP="008D2FCA">
      <w:pPr>
        <w:jc w:val="both"/>
      </w:pPr>
      <w:r>
        <w:t>в) прогнозируемая численность и структура вероятных санитарных потерь населения;</w:t>
      </w:r>
    </w:p>
    <w:p w:rsidR="008D2FCA" w:rsidRDefault="008D2FCA" w:rsidP="008D2FCA">
      <w:pPr>
        <w:jc w:val="both"/>
      </w:pPr>
      <w:r>
        <w:t>г) потребность населения в различных видах первоочередного жизнеобеспечения в случае чрезвычайной ситуации;</w:t>
      </w:r>
    </w:p>
    <w:p w:rsidR="008D2FCA" w:rsidRDefault="008D2FCA" w:rsidP="008D2FCA">
      <w:pPr>
        <w:jc w:val="both"/>
      </w:pPr>
      <w:r>
        <w:t>д) продолжительность периода первоочередного жизнеобеспечения населения. </w:t>
      </w:r>
    </w:p>
    <w:p w:rsidR="008D2FCA" w:rsidRDefault="008D2FCA" w:rsidP="008D2FCA">
      <w:pPr>
        <w:jc w:val="both"/>
      </w:pPr>
      <w:r>
        <w:t>2.10. Прогноз обстановки на территории Северного  СМО РК, ожидаемой численности пострадавшего населения, численности и структуры санитарных потерь, возможном состоянии жилого фонда, зданий и сооружений различного назначения, сетей водо-, газо-, электро- и теплоснабжения, разрабатывается лицом, уполномоченным решать вопросы ГО и ЧС с привлечением специалистов жилищно-коммунального хозяйства и организаций.</w:t>
      </w:r>
    </w:p>
    <w:p w:rsidR="008D2FCA" w:rsidRDefault="008D2FCA" w:rsidP="008D2FCA">
      <w:pPr>
        <w:jc w:val="both"/>
      </w:pPr>
      <w:r>
        <w:t>2.11. При организации первоочередного жизнеобеспечения пострадавшего в чрезвычайной ситуации (далее ЧС) населения эвакуационная комиссия Северного  СМО РК, аварийно-спасательные службы гражданской обороны (далее ГО) должны руководствоваться следующими принципами:</w:t>
      </w:r>
    </w:p>
    <w:p w:rsidR="008D2FCA" w:rsidRDefault="008D2FCA" w:rsidP="008D2FCA">
      <w:pPr>
        <w:jc w:val="both"/>
      </w:pPr>
      <w:r>
        <w:t>а) основным объектом социальной защиты в ЧС является человек с его правом на безопасные условия жизнедеятельности;</w:t>
      </w:r>
    </w:p>
    <w:p w:rsidR="008D2FCA" w:rsidRDefault="008D2FCA" w:rsidP="008D2FCA">
      <w:pPr>
        <w:jc w:val="both"/>
      </w:pPr>
      <w:r>
        <w:t>б) социальной защите в ЧС подлежат все граждане Российской Федерации, а также иностранные граждане и лица без гражданства, находящиеся на территории Северного СМО РК (далее – территория);</w:t>
      </w:r>
    </w:p>
    <w:p w:rsidR="008D2FCA" w:rsidRDefault="008D2FCA" w:rsidP="008D2FCA">
      <w:pPr>
        <w:jc w:val="both"/>
      </w:pPr>
      <w:r>
        <w:t>в) вопросы жизнеобеспечения населения, равно как и его защиты в ЧС, имеют приоритет перед любыми другими сферами деятельности;</w:t>
      </w:r>
    </w:p>
    <w:p w:rsidR="008D2FCA" w:rsidRDefault="008D2FCA" w:rsidP="008D2FCA">
      <w:pPr>
        <w:jc w:val="both"/>
      </w:pPr>
      <w:r>
        <w:t>г) главной целью первоочередного жизнеобеспечения является создание и поддержание условий для сохранения жизни и здоровья населения, пострадавшего от чрезвычайной ситуации;</w:t>
      </w:r>
    </w:p>
    <w:p w:rsidR="008D2FCA" w:rsidRDefault="008D2FCA" w:rsidP="008D2FCA">
      <w:pPr>
        <w:jc w:val="both"/>
      </w:pPr>
      <w:r>
        <w:t>д) подготовка к жизнеобеспечению населения осуществляется заблаговременно;</w:t>
      </w:r>
      <w:r>
        <w:br/>
        <w:t>е) планирование и осуществление мероприятий по организации системы жизнеобеспечения населения проводится с учетом экономических, природных и иных характеристик, особенностей территории и степени опасности возникновения ЧС;</w:t>
      </w:r>
    </w:p>
    <w:p w:rsidR="008D2FCA" w:rsidRDefault="008D2FCA" w:rsidP="008D2FCA">
      <w:pPr>
        <w:jc w:val="both"/>
      </w:pPr>
      <w:r>
        <w:t>ж) объемы и содержание мероприятий по подготовке территории к жизнеобеспечению населения определяются, исходя из принципа необходимой достаточности и максимально возможного использования имеющихся сил и средств;</w:t>
      </w:r>
    </w:p>
    <w:p w:rsidR="008D2FCA" w:rsidRDefault="008D2FCA" w:rsidP="008D2FCA">
      <w:pPr>
        <w:jc w:val="both"/>
      </w:pPr>
      <w:r>
        <w:lastRenderedPageBreak/>
        <w:t>з) снабжение пострадавшего населения в зонах бедствия, в районах эвакуации, а также сил, привлекаемых к ликвидации последствий ЧС, ресурсами жизнеобеспечения (продовольствием, товарами первой необходимости и т.д.), осуществляется из принципа физиологической (для неработающих) и энергетической достаточности; </w:t>
      </w:r>
    </w:p>
    <w:p w:rsidR="008D2FCA" w:rsidRDefault="008D2FCA" w:rsidP="008D2FCA">
      <w:pPr>
        <w:jc w:val="both"/>
      </w:pPr>
      <w:r>
        <w:t>и) суточные потребности пострадавшего населения в продуктах питания, воде, коммунально-бытовых услугах, бытовом топливе рассчитываются по его прогнозируемой численности и нормам обеспечения в условиях ЧС;</w:t>
      </w:r>
    </w:p>
    <w:p w:rsidR="008D2FCA" w:rsidRDefault="008D2FCA" w:rsidP="008D2FCA">
      <w:pPr>
        <w:jc w:val="both"/>
      </w:pPr>
      <w:r>
        <w:t>к) продолжительность периода жизнеобеспечения в местах сосредоточения отселенного из зон ЧС населения определяется из расчета на 7 суток;</w:t>
      </w:r>
    </w:p>
    <w:p w:rsidR="008D2FCA" w:rsidRDefault="008D2FCA" w:rsidP="008D2FCA">
      <w:pPr>
        <w:jc w:val="both"/>
      </w:pPr>
    </w:p>
    <w:p w:rsidR="008D2FCA" w:rsidRDefault="008D2FCA" w:rsidP="008D2FCA">
      <w:pPr>
        <w:jc w:val="both"/>
      </w:pPr>
    </w:p>
    <w:p w:rsidR="008D2FCA" w:rsidRDefault="008D2FCA" w:rsidP="008D2FCA">
      <w:pPr>
        <w:jc w:val="both"/>
      </w:pPr>
    </w:p>
    <w:p w:rsidR="008D2FCA" w:rsidRDefault="008D2FCA" w:rsidP="008D2FCA">
      <w:pPr>
        <w:jc w:val="both"/>
      </w:pPr>
    </w:p>
    <w:p w:rsidR="008D2FCA" w:rsidRDefault="008D2FCA" w:rsidP="008D2FCA">
      <w:pPr>
        <w:jc w:val="both"/>
      </w:pPr>
      <w:r>
        <w:t xml:space="preserve">л) при определении объемов хлеба, мяса и рыбопродуктов, картофеля и овощей, макаронных и крупяных изделий, жиров, сахара, соли, воды следует исходить из </w:t>
      </w:r>
    </w:p>
    <w:p w:rsidR="008D2FCA" w:rsidRDefault="008D2FCA" w:rsidP="008D2FCA">
      <w:pPr>
        <w:jc w:val="both"/>
      </w:pPr>
      <w:r>
        <w:t>необходимости организации двухразового горячего питания в сутки и одного раза в сутки - консервированными продуктами или сборными пайками. </w:t>
      </w: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Pr>
        <w:jc w:val="right"/>
      </w:pPr>
    </w:p>
    <w:p w:rsidR="008D2FCA" w:rsidRDefault="008D2FCA" w:rsidP="008D2FCA"/>
    <w:p w:rsidR="008D2FCA" w:rsidRDefault="008D2FCA" w:rsidP="008D2FCA"/>
    <w:p w:rsidR="008D2FCA" w:rsidRDefault="008D2FCA" w:rsidP="008D2FCA">
      <w:pPr>
        <w:jc w:val="right"/>
      </w:pPr>
    </w:p>
    <w:p w:rsidR="008D2FCA" w:rsidRDefault="008D2FCA" w:rsidP="008D2FCA">
      <w:pPr>
        <w:jc w:val="right"/>
      </w:pPr>
      <w:r>
        <w:t>Приложение № 2 </w:t>
      </w:r>
      <w:r>
        <w:br/>
        <w:t xml:space="preserve">к постановлению администрации </w:t>
      </w:r>
    </w:p>
    <w:p w:rsidR="008D2FCA" w:rsidRDefault="008D2FCA" w:rsidP="008D2FCA">
      <w:pPr>
        <w:jc w:val="right"/>
      </w:pPr>
      <w:r>
        <w:t>Северного  СМО РК</w:t>
      </w:r>
      <w:r>
        <w:br/>
        <w:t>от 15.04.2019г. № 6</w:t>
      </w:r>
    </w:p>
    <w:p w:rsidR="008D2FCA" w:rsidRDefault="008D2FCA" w:rsidP="008D2FCA">
      <w:pPr>
        <w:jc w:val="center"/>
        <w:rPr>
          <w:b/>
        </w:rPr>
      </w:pPr>
      <w:r>
        <w:rPr>
          <w:b/>
        </w:rPr>
        <w:t>НОМЕНКЛАТУРА</w:t>
      </w:r>
      <w:r>
        <w:rPr>
          <w:b/>
        </w:rPr>
        <w:br/>
        <w:t>и объем предметов первоочередного жизнеобеспечения при возникновении чрезвычайных ситуаций на территории Северного  СМО РК</w:t>
      </w:r>
    </w:p>
    <w:p w:rsidR="008D2FCA" w:rsidRDefault="008D2FCA" w:rsidP="008D2FCA">
      <w:pPr>
        <w:jc w:val="center"/>
        <w:rPr>
          <w:b/>
        </w:rPr>
      </w:pPr>
    </w:p>
    <w:p w:rsidR="008D2FCA" w:rsidRDefault="008D2FCA" w:rsidP="008D2FCA">
      <w:r>
        <w:t>1. Продовольствие (из расчета снабжения 50 человек на 7 суток)</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7"/>
        <w:gridCol w:w="3288"/>
        <w:gridCol w:w="1548"/>
        <w:gridCol w:w="1720"/>
        <w:gridCol w:w="1807"/>
      </w:tblGrid>
      <w:tr w:rsidR="008D2FCA" w:rsidTr="008D2FCA">
        <w:trPr>
          <w:tblHeade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jc w:val="center"/>
            </w:pPr>
            <w:r>
              <w:rPr>
                <w:b/>
                <w:bCs/>
              </w:rPr>
              <w:t>№</w:t>
            </w:r>
          </w:p>
          <w:p w:rsidR="008D2FCA" w:rsidRDefault="008D2FCA">
            <w:pPr>
              <w:spacing w:line="276" w:lineRule="auto"/>
              <w:jc w:val="center"/>
            </w:pPr>
            <w:r>
              <w:rPr>
                <w:b/>
                <w:bCs/>
              </w:rPr>
              <w:t>п/п</w:t>
            </w:r>
          </w:p>
        </w:tc>
        <w:tc>
          <w:tcPr>
            <w:tcW w:w="3615"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jc w:val="center"/>
            </w:pPr>
            <w:r>
              <w:rPr>
                <w:b/>
                <w:bCs/>
              </w:rPr>
              <w:t>Наименование продуктов</w:t>
            </w:r>
          </w:p>
        </w:tc>
        <w:tc>
          <w:tcPr>
            <w:tcW w:w="162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jc w:val="center"/>
            </w:pPr>
            <w:r>
              <w:rPr>
                <w:b/>
                <w:bCs/>
              </w:rPr>
              <w:t>Единица измерения</w:t>
            </w:r>
          </w:p>
        </w:tc>
        <w:tc>
          <w:tcPr>
            <w:tcW w:w="180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jc w:val="center"/>
            </w:pPr>
            <w:r>
              <w:rPr>
                <w:b/>
                <w:bCs/>
              </w:rPr>
              <w:t>Количество</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rPr>
                <w:b/>
                <w:bCs/>
              </w:rPr>
              <w:t>Количество</w:t>
            </w:r>
          </w:p>
          <w:p w:rsidR="008D2FCA" w:rsidRDefault="008D2FCA">
            <w:pPr>
              <w:spacing w:line="276" w:lineRule="auto"/>
              <w:jc w:val="center"/>
            </w:pPr>
            <w:r>
              <w:rPr>
                <w:b/>
                <w:bCs/>
              </w:rPr>
              <w:t>(в холодное время года)</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7"/>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Хлеб ржаной 1 сорта</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87,5</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96,2</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8"/>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Хлеб пшеничный 1 сорта</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87,5</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96,2</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9"/>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Мука пшеничная 2 сорта</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5,25</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5,77</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10"/>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Крупа разная</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21,0</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23,1</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11"/>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Макаронные изделия</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7,0</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7,7</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12"/>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Мясо и мясопродукты</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21,0</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23,1</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13"/>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Рыба и рыботовары</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8,75</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9,62</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14"/>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Сахар</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14,0</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15,4</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15"/>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Картофель</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105,0</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115,5</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16"/>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Овощи в ассортименте</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42,0</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46,2</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17"/>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Соль</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7,0</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7,7</w:t>
            </w:r>
          </w:p>
        </w:tc>
      </w:tr>
      <w:tr w:rsidR="008D2FCA" w:rsidTr="008D2FCA">
        <w:trPr>
          <w:tblCellSpacing w:w="0" w:type="dxa"/>
          <w:jc w:val="center"/>
        </w:trPr>
        <w:tc>
          <w:tcPr>
            <w:tcW w:w="675" w:type="dxa"/>
            <w:tcBorders>
              <w:top w:val="outset" w:sz="6" w:space="0" w:color="auto"/>
              <w:left w:val="outset" w:sz="6" w:space="0" w:color="auto"/>
              <w:bottom w:val="outset" w:sz="6" w:space="0" w:color="auto"/>
              <w:right w:val="outset" w:sz="6" w:space="0" w:color="auto"/>
            </w:tcBorders>
            <w:hideMark/>
          </w:tcPr>
          <w:p w:rsidR="008D2FCA" w:rsidRDefault="008D2FCA">
            <w:pPr>
              <w:numPr>
                <w:ilvl w:val="0"/>
                <w:numId w:val="18"/>
              </w:numPr>
              <w:suppressAutoHyphens w:val="0"/>
              <w:spacing w:line="276" w:lineRule="auto"/>
              <w:ind w:left="0"/>
            </w:pPr>
            <w:r>
              <w:t> </w:t>
            </w:r>
          </w:p>
        </w:tc>
        <w:tc>
          <w:tcPr>
            <w:tcW w:w="361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Чай</w:t>
            </w:r>
          </w:p>
        </w:tc>
        <w:tc>
          <w:tcPr>
            <w:tcW w:w="16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80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0,35</w:t>
            </w:r>
          </w:p>
        </w:tc>
        <w:tc>
          <w:tcPr>
            <w:tcW w:w="190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0,385</w:t>
            </w:r>
          </w:p>
        </w:tc>
      </w:tr>
    </w:tbl>
    <w:p w:rsidR="008D2FCA" w:rsidRDefault="008D2FCA" w:rsidP="008D2FCA">
      <w:r>
        <w:rPr>
          <w:b/>
          <w:bCs/>
        </w:rPr>
        <w:t>Примечание</w:t>
      </w:r>
      <w:r>
        <w:t>: В холодное время года нормы обеспечения должны быть увеличены на 10 - 15 %.</w:t>
      </w:r>
    </w:p>
    <w:p w:rsidR="008D2FCA" w:rsidRDefault="008D2FCA" w:rsidP="008D2FCA">
      <w:pPr>
        <w:jc w:val="center"/>
      </w:pPr>
      <w:r>
        <w:t> </w:t>
      </w:r>
    </w:p>
    <w:p w:rsidR="008D2FCA" w:rsidRDefault="008D2FCA" w:rsidP="008D2FCA">
      <w:pPr>
        <w:jc w:val="both"/>
      </w:pPr>
      <w:r>
        <w:rPr>
          <w:bCs/>
        </w:rPr>
        <w:t>2. Предметы первой необходимости</w:t>
      </w:r>
    </w:p>
    <w:p w:rsidR="008D2FCA" w:rsidRDefault="008D2FCA" w:rsidP="008D2FCA">
      <w:pPr>
        <w:jc w:val="center"/>
      </w:pPr>
      <w:r>
        <w:t>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4674"/>
        <w:gridCol w:w="1656"/>
        <w:gridCol w:w="1829"/>
        <w:gridCol w:w="136"/>
      </w:tblGrid>
      <w:tr w:rsidR="008D2FCA" w:rsidTr="008D2FCA">
        <w:trPr>
          <w:trHeight w:val="375"/>
          <w:tblHeader/>
          <w:tblCellSpacing w:w="0" w:type="dxa"/>
          <w:jc w:val="center"/>
        </w:trPr>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jc w:val="center"/>
            </w:pPr>
            <w:r>
              <w:rPr>
                <w:b/>
                <w:bCs/>
              </w:rPr>
              <w:t>№</w:t>
            </w:r>
          </w:p>
          <w:p w:rsidR="008D2FCA" w:rsidRDefault="008D2FCA">
            <w:pPr>
              <w:spacing w:line="276" w:lineRule="auto"/>
              <w:jc w:val="center"/>
            </w:pPr>
            <w:r>
              <w:rPr>
                <w:b/>
                <w:bCs/>
              </w:rPr>
              <w:t>п/п</w:t>
            </w:r>
          </w:p>
        </w:tc>
        <w:tc>
          <w:tcPr>
            <w:tcW w:w="5190" w:type="dxa"/>
            <w:vMerge w:val="restart"/>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jc w:val="center"/>
            </w:pPr>
            <w:r>
              <w:rPr>
                <w:b/>
                <w:bCs/>
              </w:rPr>
              <w:t>Наименование</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jc w:val="center"/>
            </w:pPr>
            <w:r>
              <w:rPr>
                <w:b/>
                <w:bCs/>
              </w:rPr>
              <w:t>Единица измерения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jc w:val="center"/>
            </w:pPr>
            <w:r>
              <w:rPr>
                <w:b/>
                <w:bCs/>
              </w:rPr>
              <w:t>Количество</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37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D2FCA" w:rsidRDefault="008D2FCA">
            <w:pPr>
              <w:suppressAutoHyphens w:val="0"/>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D2FCA" w:rsidRDefault="008D2FCA">
            <w:pPr>
              <w:suppressAutoHyphens w:val="0"/>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D2FCA" w:rsidRDefault="008D2FCA">
            <w:pPr>
              <w:suppressAutoHyphens w:val="0"/>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D2FCA" w:rsidRDefault="008D2FCA">
            <w:pPr>
              <w:suppressAutoHyphens w:val="0"/>
            </w:pP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13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numPr>
                <w:ilvl w:val="0"/>
                <w:numId w:val="19"/>
              </w:numPr>
              <w:suppressAutoHyphens w:val="0"/>
              <w:spacing w:line="276" w:lineRule="auto"/>
              <w:ind w:left="0"/>
            </w:pPr>
            <w:r>
              <w:t> </w:t>
            </w:r>
          </w:p>
        </w:tc>
        <w:tc>
          <w:tcPr>
            <w:tcW w:w="519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Миска металлическая</w:t>
            </w:r>
          </w:p>
        </w:tc>
        <w:tc>
          <w:tcPr>
            <w:tcW w:w="174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шт.</w:t>
            </w:r>
          </w:p>
        </w:tc>
        <w:tc>
          <w:tcPr>
            <w:tcW w:w="192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50</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13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numPr>
                <w:ilvl w:val="0"/>
                <w:numId w:val="20"/>
              </w:numPr>
              <w:suppressAutoHyphens w:val="0"/>
              <w:spacing w:line="276" w:lineRule="auto"/>
              <w:ind w:left="0"/>
            </w:pPr>
            <w:r>
              <w:t> </w:t>
            </w:r>
          </w:p>
        </w:tc>
        <w:tc>
          <w:tcPr>
            <w:tcW w:w="519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Ложка металлическая</w:t>
            </w:r>
          </w:p>
        </w:tc>
        <w:tc>
          <w:tcPr>
            <w:tcW w:w="174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шт.</w:t>
            </w:r>
          </w:p>
        </w:tc>
        <w:tc>
          <w:tcPr>
            <w:tcW w:w="192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50</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13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numPr>
                <w:ilvl w:val="0"/>
                <w:numId w:val="21"/>
              </w:numPr>
              <w:suppressAutoHyphens w:val="0"/>
              <w:spacing w:line="276" w:lineRule="auto"/>
              <w:ind w:left="0"/>
            </w:pPr>
            <w:r>
              <w:t> </w:t>
            </w:r>
          </w:p>
        </w:tc>
        <w:tc>
          <w:tcPr>
            <w:tcW w:w="519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Кружка металлическая</w:t>
            </w:r>
          </w:p>
        </w:tc>
        <w:tc>
          <w:tcPr>
            <w:tcW w:w="174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шт.</w:t>
            </w:r>
          </w:p>
        </w:tc>
        <w:tc>
          <w:tcPr>
            <w:tcW w:w="192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50</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13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numPr>
                <w:ilvl w:val="0"/>
                <w:numId w:val="22"/>
              </w:numPr>
              <w:suppressAutoHyphens w:val="0"/>
              <w:spacing w:line="276" w:lineRule="auto"/>
              <w:ind w:left="0"/>
            </w:pPr>
            <w:r>
              <w:lastRenderedPageBreak/>
              <w:t> </w:t>
            </w:r>
          </w:p>
        </w:tc>
        <w:tc>
          <w:tcPr>
            <w:tcW w:w="519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Термос (</w:t>
            </w:r>
            <w:smartTag w:uri="urn:schemas-microsoft-com:office:smarttags" w:element="metricconverter">
              <w:smartTagPr>
                <w:attr w:name="ProductID" w:val="10 литров"/>
              </w:smartTagPr>
              <w:r>
                <w:t>10 литров</w:t>
              </w:r>
            </w:smartTag>
            <w:r>
              <w:t>)</w:t>
            </w:r>
          </w:p>
        </w:tc>
        <w:tc>
          <w:tcPr>
            <w:tcW w:w="174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шт.</w:t>
            </w:r>
          </w:p>
        </w:tc>
        <w:tc>
          <w:tcPr>
            <w:tcW w:w="1920" w:type="dxa"/>
            <w:tcBorders>
              <w:top w:val="outset" w:sz="6" w:space="0" w:color="auto"/>
              <w:left w:val="outset" w:sz="6" w:space="0" w:color="auto"/>
              <w:bottom w:val="outset" w:sz="6" w:space="0" w:color="auto"/>
              <w:right w:val="outset" w:sz="6" w:space="0" w:color="auto"/>
            </w:tcBorders>
            <w:vAlign w:val="bottom"/>
            <w:hideMark/>
          </w:tcPr>
          <w:p w:rsidR="008D2FCA" w:rsidRDefault="008D2FCA">
            <w:pPr>
              <w:spacing w:line="276" w:lineRule="auto"/>
              <w:jc w:val="center"/>
            </w:pPr>
            <w:r>
              <w:t>5</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13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numPr>
                <w:ilvl w:val="0"/>
                <w:numId w:val="23"/>
              </w:numPr>
              <w:suppressAutoHyphens w:val="0"/>
              <w:spacing w:line="276" w:lineRule="auto"/>
              <w:ind w:left="0"/>
            </w:pPr>
            <w:r>
              <w:t> </w:t>
            </w:r>
          </w:p>
        </w:tc>
        <w:tc>
          <w:tcPr>
            <w:tcW w:w="519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Чайник металлический</w:t>
            </w:r>
          </w:p>
        </w:tc>
        <w:tc>
          <w:tcPr>
            <w:tcW w:w="174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шт.</w:t>
            </w:r>
          </w:p>
        </w:tc>
        <w:tc>
          <w:tcPr>
            <w:tcW w:w="19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5</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13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numPr>
                <w:ilvl w:val="0"/>
                <w:numId w:val="24"/>
              </w:numPr>
              <w:suppressAutoHyphens w:val="0"/>
              <w:spacing w:line="276" w:lineRule="auto"/>
              <w:ind w:left="0"/>
            </w:pPr>
            <w:r>
              <w:t> </w:t>
            </w:r>
          </w:p>
        </w:tc>
        <w:tc>
          <w:tcPr>
            <w:tcW w:w="519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Ведро</w:t>
            </w:r>
          </w:p>
        </w:tc>
        <w:tc>
          <w:tcPr>
            <w:tcW w:w="174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шт.</w:t>
            </w:r>
          </w:p>
        </w:tc>
        <w:tc>
          <w:tcPr>
            <w:tcW w:w="19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10</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13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numPr>
                <w:ilvl w:val="0"/>
                <w:numId w:val="25"/>
              </w:numPr>
              <w:suppressAutoHyphens w:val="0"/>
              <w:spacing w:line="276" w:lineRule="auto"/>
              <w:ind w:left="0"/>
            </w:pPr>
            <w:r>
              <w:t> </w:t>
            </w:r>
          </w:p>
        </w:tc>
        <w:tc>
          <w:tcPr>
            <w:tcW w:w="519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Мыло</w:t>
            </w:r>
          </w:p>
        </w:tc>
        <w:tc>
          <w:tcPr>
            <w:tcW w:w="174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9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2,3</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13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numPr>
                <w:ilvl w:val="0"/>
                <w:numId w:val="26"/>
              </w:numPr>
              <w:suppressAutoHyphens w:val="0"/>
              <w:spacing w:line="276" w:lineRule="auto"/>
              <w:ind w:left="0"/>
            </w:pPr>
            <w:r>
              <w:t> </w:t>
            </w:r>
          </w:p>
        </w:tc>
        <w:tc>
          <w:tcPr>
            <w:tcW w:w="519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Моющие средства</w:t>
            </w:r>
          </w:p>
        </w:tc>
        <w:tc>
          <w:tcPr>
            <w:tcW w:w="174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кг</w:t>
            </w:r>
          </w:p>
        </w:tc>
        <w:tc>
          <w:tcPr>
            <w:tcW w:w="19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5,8</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r w:rsidR="008D2FCA" w:rsidTr="008D2FCA">
        <w:trPr>
          <w:trHeight w:val="13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numPr>
                <w:ilvl w:val="0"/>
                <w:numId w:val="27"/>
              </w:numPr>
              <w:suppressAutoHyphens w:val="0"/>
              <w:spacing w:line="276" w:lineRule="auto"/>
              <w:ind w:left="0"/>
            </w:pPr>
            <w:r>
              <w:t> </w:t>
            </w:r>
          </w:p>
        </w:tc>
        <w:tc>
          <w:tcPr>
            <w:tcW w:w="519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Постельные принадлежности</w:t>
            </w:r>
          </w:p>
        </w:tc>
        <w:tc>
          <w:tcPr>
            <w:tcW w:w="174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компл.</w:t>
            </w:r>
          </w:p>
        </w:tc>
        <w:tc>
          <w:tcPr>
            <w:tcW w:w="192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jc w:val="center"/>
            </w:pPr>
            <w:r>
              <w:t>50</w:t>
            </w:r>
          </w:p>
        </w:tc>
        <w:tc>
          <w:tcPr>
            <w:tcW w:w="144"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t> </w:t>
            </w:r>
          </w:p>
        </w:tc>
      </w:tr>
    </w:tbl>
    <w:p w:rsidR="008D2FCA" w:rsidRDefault="008D2FCA" w:rsidP="008D2FCA">
      <w:r>
        <w:rPr>
          <w:b/>
          <w:bCs/>
        </w:rPr>
        <w:t>  </w:t>
      </w:r>
    </w:p>
    <w:p w:rsidR="008D2FCA" w:rsidRDefault="008D2FCA" w:rsidP="008D2FCA">
      <w:r>
        <w:rPr>
          <w:bCs/>
        </w:rPr>
        <w:t>3. Обеспечение водой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6"/>
        <w:gridCol w:w="4683"/>
        <w:gridCol w:w="1397"/>
        <w:gridCol w:w="2214"/>
      </w:tblGrid>
      <w:tr w:rsidR="008D2FCA" w:rsidTr="008D2FCA">
        <w:trPr>
          <w:tblCellSpacing w:w="0" w:type="dxa"/>
          <w:jc w:val="center"/>
        </w:trPr>
        <w:tc>
          <w:tcPr>
            <w:tcW w:w="75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rPr>
                <w:b/>
                <w:bCs/>
              </w:rPr>
              <w:t>№ п/п</w:t>
            </w:r>
          </w:p>
        </w:tc>
        <w:tc>
          <w:tcPr>
            <w:tcW w:w="5070"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rPr>
                <w:b/>
                <w:bCs/>
              </w:rPr>
              <w:t>Виды потребления</w:t>
            </w:r>
          </w:p>
        </w:tc>
        <w:tc>
          <w:tcPr>
            <w:tcW w:w="1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rPr>
                <w:b/>
                <w:bCs/>
              </w:rPr>
              <w:t>Единица</w:t>
            </w:r>
          </w:p>
          <w:p w:rsidR="008D2FCA" w:rsidRDefault="008D2FCA">
            <w:pPr>
              <w:spacing w:line="276" w:lineRule="auto"/>
            </w:pPr>
            <w:r>
              <w:rPr>
                <w:b/>
                <w:bCs/>
              </w:rPr>
              <w:t>измерения</w:t>
            </w:r>
          </w:p>
        </w:tc>
        <w:tc>
          <w:tcPr>
            <w:tcW w:w="237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rPr>
                <w:b/>
                <w:bCs/>
              </w:rPr>
              <w:t>Норма</w:t>
            </w:r>
          </w:p>
          <w:p w:rsidR="008D2FCA" w:rsidRDefault="008D2FCA">
            <w:pPr>
              <w:spacing w:line="276" w:lineRule="auto"/>
            </w:pPr>
            <w:r>
              <w:rPr>
                <w:b/>
                <w:bCs/>
              </w:rPr>
              <w:t>на 1 человека в сутки</w:t>
            </w:r>
          </w:p>
        </w:tc>
      </w:tr>
      <w:tr w:rsidR="008D2FCA" w:rsidTr="008D2FCA">
        <w:trPr>
          <w:tblCellSpacing w:w="0" w:type="dxa"/>
          <w:jc w:val="center"/>
        </w:trPr>
        <w:tc>
          <w:tcPr>
            <w:tcW w:w="75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1.</w:t>
            </w:r>
          </w:p>
        </w:tc>
        <w:tc>
          <w:tcPr>
            <w:tcW w:w="507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Питье  зима/ лето</w:t>
            </w:r>
          </w:p>
        </w:tc>
        <w:tc>
          <w:tcPr>
            <w:tcW w:w="1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л</w:t>
            </w:r>
          </w:p>
        </w:tc>
        <w:tc>
          <w:tcPr>
            <w:tcW w:w="237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2,5/5,0</w:t>
            </w:r>
          </w:p>
        </w:tc>
      </w:tr>
      <w:tr w:rsidR="008D2FCA" w:rsidTr="008D2FCA">
        <w:trPr>
          <w:tblCellSpacing w:w="0" w:type="dxa"/>
          <w:jc w:val="center"/>
        </w:trPr>
        <w:tc>
          <w:tcPr>
            <w:tcW w:w="75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2.</w:t>
            </w:r>
          </w:p>
        </w:tc>
        <w:tc>
          <w:tcPr>
            <w:tcW w:w="507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Приготовление пищи, умывание, в том числе:</w:t>
            </w:r>
          </w:p>
          <w:p w:rsidR="008D2FCA" w:rsidRDefault="008D2FCA">
            <w:pPr>
              <w:spacing w:line="276" w:lineRule="auto"/>
            </w:pPr>
            <w:r>
              <w:t>- приготовление пищи и мытье кухонной посуды;</w:t>
            </w:r>
          </w:p>
          <w:p w:rsidR="008D2FCA" w:rsidRDefault="008D2FCA">
            <w:pPr>
              <w:spacing w:line="276" w:lineRule="auto"/>
            </w:pPr>
            <w:r>
              <w:t>- мытье индивидуальной посуды;</w:t>
            </w:r>
          </w:p>
          <w:p w:rsidR="008D2FCA" w:rsidRDefault="008D2FCA">
            <w:pPr>
              <w:spacing w:line="276" w:lineRule="auto"/>
            </w:pPr>
            <w:r>
              <w:t>- мытье лица и рук</w:t>
            </w:r>
          </w:p>
        </w:tc>
        <w:tc>
          <w:tcPr>
            <w:tcW w:w="1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л</w:t>
            </w:r>
          </w:p>
          <w:p w:rsidR="008D2FCA" w:rsidRDefault="008D2FCA">
            <w:pPr>
              <w:spacing w:line="276" w:lineRule="auto"/>
            </w:pPr>
            <w:r>
              <w:t> </w:t>
            </w:r>
          </w:p>
          <w:p w:rsidR="008D2FCA" w:rsidRDefault="008D2FCA">
            <w:pPr>
              <w:spacing w:line="276" w:lineRule="auto"/>
            </w:pPr>
            <w:r>
              <w:t> </w:t>
            </w:r>
          </w:p>
          <w:p w:rsidR="008D2FCA" w:rsidRDefault="008D2FCA">
            <w:pPr>
              <w:spacing w:line="276" w:lineRule="auto"/>
            </w:pPr>
            <w:r>
              <w:t>л</w:t>
            </w:r>
          </w:p>
          <w:p w:rsidR="008D2FCA" w:rsidRDefault="008D2FCA">
            <w:pPr>
              <w:spacing w:line="276" w:lineRule="auto"/>
            </w:pPr>
            <w:r>
              <w:t>л</w:t>
            </w:r>
          </w:p>
          <w:p w:rsidR="008D2FCA" w:rsidRDefault="008D2FCA">
            <w:pPr>
              <w:spacing w:line="276" w:lineRule="auto"/>
            </w:pPr>
            <w:r>
              <w:t>л</w:t>
            </w:r>
          </w:p>
        </w:tc>
        <w:tc>
          <w:tcPr>
            <w:tcW w:w="237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7,5</w:t>
            </w:r>
          </w:p>
          <w:p w:rsidR="008D2FCA" w:rsidRDefault="008D2FCA">
            <w:pPr>
              <w:spacing w:line="276" w:lineRule="auto"/>
            </w:pPr>
            <w:r>
              <w:t> </w:t>
            </w:r>
          </w:p>
          <w:p w:rsidR="008D2FCA" w:rsidRDefault="008D2FCA">
            <w:pPr>
              <w:spacing w:line="276" w:lineRule="auto"/>
            </w:pPr>
            <w:r>
              <w:t> </w:t>
            </w:r>
          </w:p>
          <w:p w:rsidR="008D2FCA" w:rsidRDefault="008D2FCA">
            <w:pPr>
              <w:spacing w:line="276" w:lineRule="auto"/>
            </w:pPr>
            <w:r>
              <w:t>3,5</w:t>
            </w:r>
          </w:p>
          <w:p w:rsidR="008D2FCA" w:rsidRDefault="008D2FCA">
            <w:pPr>
              <w:spacing w:line="276" w:lineRule="auto"/>
            </w:pPr>
            <w:r>
              <w:t>1.0</w:t>
            </w:r>
          </w:p>
          <w:p w:rsidR="008D2FCA" w:rsidRDefault="008D2FCA">
            <w:pPr>
              <w:spacing w:line="276" w:lineRule="auto"/>
            </w:pPr>
            <w:r>
              <w:t>3,0</w:t>
            </w:r>
          </w:p>
        </w:tc>
      </w:tr>
      <w:tr w:rsidR="008D2FCA" w:rsidTr="008D2FCA">
        <w:trPr>
          <w:tblCellSpacing w:w="0" w:type="dxa"/>
          <w:jc w:val="center"/>
        </w:trPr>
        <w:tc>
          <w:tcPr>
            <w:tcW w:w="75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3.</w:t>
            </w:r>
          </w:p>
        </w:tc>
        <w:tc>
          <w:tcPr>
            <w:tcW w:w="507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Удовлетворение санитарно-гигиенических потребностей человека и обеспечение санитарно-гигиенического состояния помещений</w:t>
            </w:r>
          </w:p>
        </w:tc>
        <w:tc>
          <w:tcPr>
            <w:tcW w:w="1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л</w:t>
            </w:r>
          </w:p>
        </w:tc>
        <w:tc>
          <w:tcPr>
            <w:tcW w:w="237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21,0</w:t>
            </w:r>
          </w:p>
        </w:tc>
      </w:tr>
      <w:tr w:rsidR="008D2FCA" w:rsidTr="008D2FCA">
        <w:trPr>
          <w:tblCellSpacing w:w="0" w:type="dxa"/>
          <w:jc w:val="center"/>
        </w:trPr>
        <w:tc>
          <w:tcPr>
            <w:tcW w:w="75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4.</w:t>
            </w:r>
          </w:p>
        </w:tc>
        <w:tc>
          <w:tcPr>
            <w:tcW w:w="507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Полная санобработка людей</w:t>
            </w:r>
          </w:p>
        </w:tc>
        <w:tc>
          <w:tcPr>
            <w:tcW w:w="14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л</w:t>
            </w:r>
          </w:p>
        </w:tc>
        <w:tc>
          <w:tcPr>
            <w:tcW w:w="237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45,0 (1 раз)</w:t>
            </w:r>
          </w:p>
        </w:tc>
      </w:tr>
    </w:tbl>
    <w:p w:rsidR="008D2FCA" w:rsidRDefault="008D2FCA" w:rsidP="008D2FCA">
      <w:r>
        <w:t> </w:t>
      </w:r>
    </w:p>
    <w:p w:rsidR="008D2FCA" w:rsidRDefault="008D2FCA" w:rsidP="008D2FCA">
      <w:r>
        <w:rPr>
          <w:bCs/>
        </w:rPr>
        <w:t>4. Жилищно-коммунальные услуги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0"/>
        <w:gridCol w:w="3358"/>
        <w:gridCol w:w="1182"/>
        <w:gridCol w:w="3750"/>
      </w:tblGrid>
      <w:tr w:rsidR="008D2FCA" w:rsidTr="008D2FCA">
        <w:trPr>
          <w:tblCellSpacing w:w="0" w:type="dxa"/>
          <w:jc w:val="center"/>
        </w:trPr>
        <w:tc>
          <w:tcPr>
            <w:tcW w:w="75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rPr>
                <w:b/>
                <w:bCs/>
              </w:rPr>
              <w:t>№ п/п</w:t>
            </w:r>
          </w:p>
        </w:tc>
        <w:tc>
          <w:tcPr>
            <w:tcW w:w="3555" w:type="dxa"/>
            <w:tcBorders>
              <w:top w:val="outset" w:sz="6" w:space="0" w:color="auto"/>
              <w:left w:val="outset" w:sz="6" w:space="0" w:color="auto"/>
              <w:bottom w:val="outset" w:sz="6" w:space="0" w:color="auto"/>
              <w:right w:val="outset" w:sz="6" w:space="0" w:color="auto"/>
            </w:tcBorders>
            <w:vAlign w:val="center"/>
            <w:hideMark/>
          </w:tcPr>
          <w:p w:rsidR="008D2FCA" w:rsidRDefault="008D2FCA">
            <w:pPr>
              <w:spacing w:line="276" w:lineRule="auto"/>
            </w:pPr>
            <w:r>
              <w:rPr>
                <w:b/>
                <w:bCs/>
              </w:rPr>
              <w:t>Виды обеспечения</w:t>
            </w:r>
          </w:p>
        </w:tc>
        <w:tc>
          <w:tcPr>
            <w:tcW w:w="11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rPr>
                <w:b/>
                <w:bCs/>
              </w:rPr>
              <w:t>Единица</w:t>
            </w:r>
          </w:p>
          <w:p w:rsidR="008D2FCA" w:rsidRDefault="008D2FCA">
            <w:pPr>
              <w:spacing w:line="276" w:lineRule="auto"/>
            </w:pPr>
            <w:r>
              <w:rPr>
                <w:b/>
                <w:bCs/>
              </w:rPr>
              <w:t>измерения</w:t>
            </w:r>
          </w:p>
        </w:tc>
        <w:tc>
          <w:tcPr>
            <w:tcW w:w="411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rPr>
                <w:b/>
                <w:bCs/>
              </w:rPr>
              <w:t>Норма</w:t>
            </w:r>
          </w:p>
          <w:p w:rsidR="008D2FCA" w:rsidRDefault="008D2FCA">
            <w:pPr>
              <w:spacing w:line="276" w:lineRule="auto"/>
            </w:pPr>
            <w:r>
              <w:rPr>
                <w:b/>
                <w:bCs/>
              </w:rPr>
              <w:t> </w:t>
            </w:r>
          </w:p>
        </w:tc>
      </w:tr>
      <w:tr w:rsidR="008D2FCA" w:rsidTr="008D2FCA">
        <w:trPr>
          <w:tblCellSpacing w:w="0" w:type="dxa"/>
          <w:jc w:val="center"/>
        </w:trPr>
        <w:tc>
          <w:tcPr>
            <w:tcW w:w="75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1.</w:t>
            </w:r>
          </w:p>
        </w:tc>
        <w:tc>
          <w:tcPr>
            <w:tcW w:w="355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Размещение в общественных зданиях и временном жилье</w:t>
            </w:r>
          </w:p>
        </w:tc>
        <w:tc>
          <w:tcPr>
            <w:tcW w:w="11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м²</w:t>
            </w:r>
          </w:p>
        </w:tc>
        <w:tc>
          <w:tcPr>
            <w:tcW w:w="411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2,5 - 3 на чел.</w:t>
            </w:r>
          </w:p>
        </w:tc>
      </w:tr>
      <w:tr w:rsidR="008D2FCA" w:rsidTr="008D2FCA">
        <w:trPr>
          <w:tblCellSpacing w:w="0" w:type="dxa"/>
          <w:jc w:val="center"/>
        </w:trPr>
        <w:tc>
          <w:tcPr>
            <w:tcW w:w="75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2.</w:t>
            </w:r>
          </w:p>
        </w:tc>
        <w:tc>
          <w:tcPr>
            <w:tcW w:w="355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Умывальниками</w:t>
            </w:r>
          </w:p>
        </w:tc>
        <w:tc>
          <w:tcPr>
            <w:tcW w:w="11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краник</w:t>
            </w:r>
          </w:p>
        </w:tc>
        <w:tc>
          <w:tcPr>
            <w:tcW w:w="411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на 10 - 15 чел.</w:t>
            </w:r>
          </w:p>
        </w:tc>
      </w:tr>
      <w:tr w:rsidR="008D2FCA" w:rsidTr="008D2FCA">
        <w:trPr>
          <w:tblCellSpacing w:w="0" w:type="dxa"/>
          <w:jc w:val="center"/>
        </w:trPr>
        <w:tc>
          <w:tcPr>
            <w:tcW w:w="75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3.</w:t>
            </w:r>
          </w:p>
        </w:tc>
        <w:tc>
          <w:tcPr>
            <w:tcW w:w="355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Туалетами</w:t>
            </w:r>
          </w:p>
        </w:tc>
        <w:tc>
          <w:tcPr>
            <w:tcW w:w="1125"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место</w:t>
            </w:r>
          </w:p>
        </w:tc>
        <w:tc>
          <w:tcPr>
            <w:tcW w:w="4110" w:type="dxa"/>
            <w:tcBorders>
              <w:top w:val="outset" w:sz="6" w:space="0" w:color="auto"/>
              <w:left w:val="outset" w:sz="6" w:space="0" w:color="auto"/>
              <w:bottom w:val="outset" w:sz="6" w:space="0" w:color="auto"/>
              <w:right w:val="outset" w:sz="6" w:space="0" w:color="auto"/>
            </w:tcBorders>
            <w:hideMark/>
          </w:tcPr>
          <w:p w:rsidR="008D2FCA" w:rsidRDefault="008D2FCA">
            <w:pPr>
              <w:spacing w:line="276" w:lineRule="auto"/>
            </w:pPr>
            <w:r>
              <w:t>на 30 - 40 чел.</w:t>
            </w:r>
          </w:p>
        </w:tc>
      </w:tr>
    </w:tbl>
    <w:p w:rsidR="008D2FCA" w:rsidRDefault="008D2FCA" w:rsidP="008D2FCA">
      <w:pPr>
        <w:spacing w:before="100" w:beforeAutospacing="1" w:after="100" w:afterAutospacing="1"/>
        <w:rPr>
          <w:rFonts w:ascii="Tahoma" w:hAnsi="Tahoma" w:cs="Tahoma"/>
          <w:color w:val="3B2D36"/>
          <w:sz w:val="20"/>
          <w:szCs w:val="20"/>
        </w:rPr>
      </w:pPr>
      <w:r>
        <w:rPr>
          <w:rFonts w:ascii="Tahoma" w:hAnsi="Tahoma" w:cs="Tahoma"/>
          <w:color w:val="3B2D36"/>
        </w:rPr>
        <w:t> </w:t>
      </w:r>
    </w:p>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p w:rsidR="008D2FCA" w:rsidRDefault="008D2FCA" w:rsidP="008D2FCA">
      <w:r>
        <w:t>ПОСТАНОВЛЕНИЕ                                                               СЕВЕРНЯ СЕЛЯНЯ</w:t>
      </w:r>
    </w:p>
    <w:p w:rsidR="008D2FCA" w:rsidRDefault="008D2FCA" w:rsidP="008D2FCA">
      <w:r>
        <w:t>АДМИНИСТРАЦИИ                                                              МУНИЦИПАЛЬН Б</w:t>
      </w:r>
      <w:r>
        <w:rPr>
          <w:lang w:val="en-US"/>
        </w:rPr>
        <w:t>Y</w:t>
      </w:r>
      <w:r>
        <w:t>РДЭЦИН</w:t>
      </w:r>
    </w:p>
    <w:p w:rsidR="008D2FCA" w:rsidRDefault="008D2FCA" w:rsidP="008D2FCA">
      <w:r>
        <w:t>СЕВЕРНОГО СЕЛЬСКОГО                                             АДМИНИСТРАЦИН  ТОГТАВР</w:t>
      </w:r>
    </w:p>
    <w:p w:rsidR="008D2FCA" w:rsidRDefault="008D2FCA" w:rsidP="008D2FCA">
      <w:r>
        <w:t xml:space="preserve">МУНИЦИПАЛЬНОГО ОБРАЗОВАНИЯ  </w:t>
      </w:r>
    </w:p>
    <w:p w:rsidR="008D2FCA" w:rsidRDefault="008D2FCA" w:rsidP="008D2FCA">
      <w:pPr>
        <w:jc w:val="both"/>
      </w:pPr>
    </w:p>
    <w:p w:rsidR="008D2FCA" w:rsidRDefault="008D2FCA" w:rsidP="008D2FCA">
      <w:pPr>
        <w:jc w:val="both"/>
      </w:pPr>
      <w:r>
        <w:t xml:space="preserve">                                                                  №5      </w:t>
      </w:r>
    </w:p>
    <w:p w:rsidR="008D2FCA" w:rsidRDefault="008D2FCA" w:rsidP="008D2FCA">
      <w:pPr>
        <w:jc w:val="both"/>
      </w:pPr>
      <w:r>
        <w:t xml:space="preserve"> от  15.04. </w:t>
      </w:r>
      <w:smartTag w:uri="urn:schemas-microsoft-com:office:smarttags" w:element="metricconverter">
        <w:smartTagPr>
          <w:attr w:name="ProductID" w:val="2019 г"/>
        </w:smartTagPr>
        <w:r>
          <w:t>2019 г</w:t>
        </w:r>
      </w:smartTag>
      <w:r>
        <w:t>.                                                                                         с. Северное.</w:t>
      </w:r>
    </w:p>
    <w:p w:rsidR="008D2FCA" w:rsidRDefault="008D2FCA" w:rsidP="008D2FCA">
      <w:pPr>
        <w:rPr>
          <w:u w:val="single"/>
        </w:rPr>
      </w:pPr>
    </w:p>
    <w:p w:rsidR="008D2FCA" w:rsidRDefault="008D2FCA" w:rsidP="008D2FCA">
      <w:r>
        <w:t>«О создании и поддержании в состоянии постоянной</w:t>
      </w:r>
    </w:p>
    <w:p w:rsidR="008D2FCA" w:rsidRDefault="008D2FCA" w:rsidP="008D2FCA">
      <w:r>
        <w:t xml:space="preserve">готовности систем оповещения населения об угрозе и(или) </w:t>
      </w:r>
    </w:p>
    <w:p w:rsidR="008D2FCA" w:rsidRDefault="008D2FCA" w:rsidP="008D2FCA">
      <w:r>
        <w:t>возникновении чрезвычайной ситуации мирного и военного времени»</w:t>
      </w:r>
    </w:p>
    <w:p w:rsidR="008D2FCA" w:rsidRDefault="008D2FCA" w:rsidP="008D2FCA"/>
    <w:p w:rsidR="008D2FCA" w:rsidRDefault="008D2FCA" w:rsidP="008D2FCA">
      <w:pPr>
        <w:jc w:val="both"/>
      </w:pPr>
      <w:r>
        <w:t xml:space="preserve">          Во исполнение требований Федеральных Законов Российской Федерации от 12 февраля 1998 года № 28-ФЗ «О гражданской обороне», от 21 декабря 1994г. № 68-ФЗ «О защите населения и территорий от чрезвычайных ситуаций природного и техногенного характера», от 07 июля </w:t>
      </w:r>
      <w:smartTag w:uri="urn:schemas-microsoft-com:office:smarttags" w:element="metricconverter">
        <w:smartTagPr>
          <w:attr w:name="ProductID" w:val="2003 г"/>
        </w:smartTagPr>
        <w:r>
          <w:t>2003 г</w:t>
        </w:r>
      </w:smartTag>
      <w:r>
        <w:t xml:space="preserve">. № 126-ФЗ «О связи», постановлений Правительства Российской Федерации от 30 декабря 2003г. № 794 «О Единой государственной системе предупреждения и ликвидации чрезвычайных ситуаций», от 1 марта 1993 года № 177 «О порядке использования действующих радиовещательных телевизионных станций для оповещения и информирования населения Российской Федерации в чрезвычайных ситуациях мирного и военного времени», требований совместного приказа МЧС России, Госкомсвязи России и ВГТРК от 7 декабря 1998г. № 701/212/803 «Об утверждении Положения о системах оповещения гражданской обороны» и в целях совершенствования системы оповещения органов управления гражданской обороной, органов местного самоуправления, организаций, учреждений, предприятий и населения муниципального образования, Администрация Северного  СМО РК </w:t>
      </w:r>
    </w:p>
    <w:p w:rsidR="008D2FCA" w:rsidRDefault="008D2FCA" w:rsidP="008D2FCA">
      <w:pPr>
        <w:jc w:val="both"/>
        <w:rPr>
          <w:b/>
        </w:rPr>
      </w:pPr>
    </w:p>
    <w:p w:rsidR="008D2FCA" w:rsidRDefault="008D2FCA" w:rsidP="008D2FCA">
      <w:pPr>
        <w:jc w:val="center"/>
        <w:rPr>
          <w:b/>
        </w:rPr>
      </w:pPr>
      <w:r>
        <w:rPr>
          <w:b/>
        </w:rPr>
        <w:t>постановляет:</w:t>
      </w:r>
    </w:p>
    <w:p w:rsidR="008D2FCA" w:rsidRDefault="008D2FCA" w:rsidP="008D2FCA">
      <w:pPr>
        <w:jc w:val="both"/>
        <w:rPr>
          <w:b/>
        </w:rPr>
      </w:pPr>
    </w:p>
    <w:p w:rsidR="008D2FCA" w:rsidRDefault="008D2FCA" w:rsidP="008D2FCA">
      <w:pPr>
        <w:jc w:val="both"/>
      </w:pPr>
      <w:r>
        <w:rPr>
          <w:b/>
        </w:rPr>
        <w:t xml:space="preserve">          </w:t>
      </w:r>
      <w:r>
        <w:t>1. Утвердить Положение о создании и поддержании в состоянии постоянной готовности к использованию технических систем  оповещения населения об угрозе и(или) возникновении чрезвычайной ситуации мирного и военного времени согласно Приложению №1.</w:t>
      </w:r>
    </w:p>
    <w:p w:rsidR="008D2FCA" w:rsidRDefault="008D2FCA" w:rsidP="008D2FCA">
      <w:pPr>
        <w:jc w:val="both"/>
      </w:pPr>
      <w:r>
        <w:lastRenderedPageBreak/>
        <w:t xml:space="preserve">          2. Настоящее постановление вступает в силу с момента подписания и подлежит размещению на официальном сайте Администрации Северного  СМО РК. </w:t>
      </w:r>
    </w:p>
    <w:p w:rsidR="008D2FCA" w:rsidRDefault="008D2FCA" w:rsidP="008D2FCA">
      <w:pPr>
        <w:jc w:val="both"/>
        <w:rPr>
          <w:sz w:val="20"/>
          <w:szCs w:val="20"/>
        </w:rPr>
      </w:pPr>
    </w:p>
    <w:p w:rsidR="008D2FCA" w:rsidRDefault="008D2FCA" w:rsidP="008D2FCA">
      <w:pPr>
        <w:pStyle w:val="af2"/>
        <w:rPr>
          <w:sz w:val="24"/>
          <w:szCs w:val="24"/>
        </w:rPr>
      </w:pPr>
    </w:p>
    <w:p w:rsidR="008D2FCA" w:rsidRDefault="008D2FCA" w:rsidP="008D2FCA">
      <w:pPr>
        <w:pStyle w:val="af2"/>
        <w:ind w:firstLine="708"/>
        <w:rPr>
          <w:sz w:val="24"/>
          <w:szCs w:val="24"/>
        </w:rPr>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p>
    <w:p w:rsidR="008D2FCA" w:rsidRDefault="008D2FCA" w:rsidP="008D2FCA">
      <w:pPr>
        <w:tabs>
          <w:tab w:val="left" w:pos="8160"/>
        </w:tabs>
        <w:autoSpaceDE w:val="0"/>
        <w:autoSpaceDN w:val="0"/>
        <w:adjustRightInd w:val="0"/>
        <w:jc w:val="both"/>
      </w:pPr>
      <w:r>
        <w:t xml:space="preserve">Глава Северного сельского </w:t>
      </w:r>
    </w:p>
    <w:p w:rsidR="008D2FCA" w:rsidRDefault="008D2FCA" w:rsidP="008D2FCA">
      <w:pPr>
        <w:tabs>
          <w:tab w:val="left" w:pos="8160"/>
        </w:tabs>
        <w:autoSpaceDE w:val="0"/>
        <w:autoSpaceDN w:val="0"/>
        <w:adjustRightInd w:val="0"/>
        <w:jc w:val="both"/>
      </w:pPr>
      <w:r>
        <w:t xml:space="preserve">муниципального образования </w:t>
      </w:r>
    </w:p>
    <w:p w:rsidR="008D2FCA" w:rsidRDefault="008D2FCA" w:rsidP="008D2FCA">
      <w:pPr>
        <w:tabs>
          <w:tab w:val="left" w:pos="8160"/>
        </w:tabs>
        <w:autoSpaceDE w:val="0"/>
        <w:autoSpaceDN w:val="0"/>
        <w:adjustRightInd w:val="0"/>
        <w:jc w:val="both"/>
      </w:pPr>
      <w:r>
        <w:t xml:space="preserve">Республики Калмыкия (ахлачи)                                                              Минькеев Д.А. </w:t>
      </w:r>
    </w:p>
    <w:p w:rsidR="008D2FCA" w:rsidRDefault="008D2FCA" w:rsidP="008D2FCA">
      <w:pPr>
        <w:pStyle w:val="formattexttopleveltext"/>
        <w:shd w:val="clear" w:color="auto" w:fill="FFFFFF"/>
        <w:spacing w:before="0" w:beforeAutospacing="0" w:after="0" w:afterAutospacing="0"/>
        <w:textAlignment w:val="baseline"/>
        <w:rPr>
          <w:spacing w:val="2"/>
        </w:rPr>
      </w:pPr>
    </w:p>
    <w:p w:rsidR="008D2FCA" w:rsidRDefault="008D2FCA" w:rsidP="008D2FCA">
      <w:pPr>
        <w:jc w:val="both"/>
      </w:pPr>
    </w:p>
    <w:p w:rsidR="008D2FCA" w:rsidRDefault="008D2FCA" w:rsidP="008D2FCA">
      <w:pPr>
        <w:jc w:val="both"/>
      </w:pPr>
    </w:p>
    <w:p w:rsidR="008D2FCA" w:rsidRDefault="008D2FCA" w:rsidP="008D2FCA">
      <w:pPr>
        <w:jc w:val="both"/>
      </w:pPr>
    </w:p>
    <w:p w:rsidR="008D2FCA" w:rsidRDefault="008D2FCA" w:rsidP="008D2FCA">
      <w:pPr>
        <w:jc w:val="both"/>
      </w:pPr>
    </w:p>
    <w:p w:rsidR="008D2FCA" w:rsidRDefault="008D2FCA" w:rsidP="008D2FCA">
      <w:pPr>
        <w:jc w:val="both"/>
        <w:rPr>
          <w:sz w:val="28"/>
          <w:szCs w:val="28"/>
        </w:rPr>
      </w:pPr>
    </w:p>
    <w:p w:rsidR="008D2FCA" w:rsidRDefault="008D2FCA" w:rsidP="008D2FCA">
      <w:pPr>
        <w:jc w:val="both"/>
        <w:rPr>
          <w:sz w:val="28"/>
          <w:szCs w:val="28"/>
        </w:rPr>
      </w:pPr>
    </w:p>
    <w:p w:rsidR="008D2FCA" w:rsidRDefault="008D2FCA" w:rsidP="008D2FCA">
      <w:pPr>
        <w:jc w:val="both"/>
        <w:rPr>
          <w:sz w:val="28"/>
          <w:szCs w:val="28"/>
        </w:rPr>
      </w:pPr>
      <w:r>
        <w:rPr>
          <w:sz w:val="28"/>
          <w:szCs w:val="28"/>
        </w:rPr>
        <w:t xml:space="preserve">                                                                                                      </w:t>
      </w:r>
    </w:p>
    <w:p w:rsidR="008D2FCA" w:rsidRDefault="008D2FCA" w:rsidP="008D2FCA">
      <w:pPr>
        <w:jc w:val="right"/>
        <w:rPr>
          <w:sz w:val="28"/>
          <w:szCs w:val="28"/>
        </w:rPr>
      </w:pPr>
    </w:p>
    <w:p w:rsidR="008D2FCA" w:rsidRDefault="008D2FCA" w:rsidP="008D2FCA">
      <w:pPr>
        <w:jc w:val="right"/>
      </w:pPr>
      <w:r>
        <w:t>Приложение №1</w:t>
      </w:r>
    </w:p>
    <w:p w:rsidR="008D2FCA" w:rsidRDefault="008D2FCA" w:rsidP="008D2FCA">
      <w:pPr>
        <w:jc w:val="right"/>
      </w:pPr>
      <w:r>
        <w:t xml:space="preserve">                                                                   к постановлению Администрации</w:t>
      </w:r>
    </w:p>
    <w:p w:rsidR="008D2FCA" w:rsidRDefault="008D2FCA" w:rsidP="008D2FCA">
      <w:pPr>
        <w:jc w:val="right"/>
      </w:pPr>
      <w:r>
        <w:t xml:space="preserve">                                                                Северного  СМО РК                                 </w:t>
      </w:r>
    </w:p>
    <w:p w:rsidR="008D2FCA" w:rsidRDefault="008D2FCA" w:rsidP="008D2FCA">
      <w:pPr>
        <w:jc w:val="right"/>
      </w:pPr>
      <w:r>
        <w:t xml:space="preserve">                                                                                        от 15.04.2019 г.  № 5</w:t>
      </w:r>
    </w:p>
    <w:p w:rsidR="008D2FCA" w:rsidRDefault="008D2FCA" w:rsidP="008D2FCA">
      <w:pPr>
        <w:jc w:val="both"/>
        <w:rPr>
          <w:b/>
        </w:rPr>
      </w:pPr>
    </w:p>
    <w:p w:rsidR="008D2FCA" w:rsidRDefault="008D2FCA" w:rsidP="008D2FCA">
      <w:pPr>
        <w:jc w:val="center"/>
      </w:pPr>
    </w:p>
    <w:p w:rsidR="008D2FCA" w:rsidRDefault="008D2FCA" w:rsidP="008D2FCA">
      <w:pPr>
        <w:jc w:val="center"/>
        <w:rPr>
          <w:b/>
        </w:rPr>
      </w:pPr>
      <w:r>
        <w:rPr>
          <w:b/>
        </w:rPr>
        <w:t>Положение</w:t>
      </w:r>
    </w:p>
    <w:p w:rsidR="008D2FCA" w:rsidRDefault="008D2FCA" w:rsidP="008D2FCA">
      <w:pPr>
        <w:jc w:val="center"/>
        <w:rPr>
          <w:b/>
        </w:rPr>
      </w:pPr>
      <w:r>
        <w:rPr>
          <w:b/>
        </w:rPr>
        <w:t>о создании и поддержании в состоянии постоянной готовности систем оповещения   населения об угрозе и(или) возникновении чрезвычайной ситуации мирного и военного времени</w:t>
      </w:r>
    </w:p>
    <w:p w:rsidR="008D2FCA" w:rsidRDefault="008D2FCA" w:rsidP="008D2FCA"/>
    <w:p w:rsidR="008D2FCA" w:rsidRDefault="008D2FCA" w:rsidP="008D2FCA">
      <w:pPr>
        <w:ind w:left="-360"/>
      </w:pPr>
      <w:r>
        <w:t xml:space="preserve">      1.  Общие положения</w:t>
      </w:r>
    </w:p>
    <w:p w:rsidR="008D2FCA" w:rsidRDefault="008D2FCA" w:rsidP="008D2FCA">
      <w:pPr>
        <w:jc w:val="both"/>
      </w:pPr>
      <w:r>
        <w:t xml:space="preserve">          1.1. Настоящее Положение определяет порядок использования действующих  телевизионных и радиовещательных компаний, радиотрансляционных сетей и электросвязи при оповещении и информировании органов управления гражданской обороны, организаций, учреждений, предприятий и населения муниципального образования (далее- система оповещения) при возникновении и ликвидации чрезвычайных ситуаций мирного и военного времени (далее – ЧС).</w:t>
      </w:r>
    </w:p>
    <w:p w:rsidR="008D2FCA" w:rsidRDefault="008D2FCA" w:rsidP="008D2FCA">
      <w:pPr>
        <w:jc w:val="both"/>
      </w:pPr>
      <w:r>
        <w:t xml:space="preserve">          1.2. Руководство организацией оповещения:</w:t>
      </w:r>
    </w:p>
    <w:p w:rsidR="008D2FCA" w:rsidRDefault="008D2FCA" w:rsidP="008D2FCA">
      <w:pPr>
        <w:jc w:val="both"/>
      </w:pPr>
      <w:r>
        <w:t xml:space="preserve">          - общее руководство организацией оповещения осуществляется главой муниципального образования, через комиссию по ЧС и ОПБ.</w:t>
      </w:r>
    </w:p>
    <w:p w:rsidR="008D2FCA" w:rsidRDefault="008D2FCA" w:rsidP="008D2FCA">
      <w:pPr>
        <w:jc w:val="both"/>
      </w:pPr>
      <w:r>
        <w:t xml:space="preserve">          - непосредственное руководство осуществляется Главой Северного сельского муниципального образования. Республики Калмыкия(ахлачи0.</w:t>
      </w:r>
    </w:p>
    <w:p w:rsidR="008D2FCA" w:rsidRDefault="008D2FCA" w:rsidP="008D2FCA">
      <w:pPr>
        <w:jc w:val="both"/>
      </w:pPr>
    </w:p>
    <w:p w:rsidR="008D2FCA" w:rsidRDefault="008D2FCA" w:rsidP="008D2FCA">
      <w:pPr>
        <w:numPr>
          <w:ilvl w:val="0"/>
          <w:numId w:val="28"/>
        </w:numPr>
        <w:suppressAutoHyphens w:val="0"/>
      </w:pPr>
      <w:r>
        <w:t>Силы и средства системы оповещения</w:t>
      </w:r>
    </w:p>
    <w:p w:rsidR="008D2FCA" w:rsidRDefault="008D2FCA" w:rsidP="008D2FCA">
      <w:pPr>
        <w:numPr>
          <w:ilvl w:val="1"/>
          <w:numId w:val="29"/>
        </w:numPr>
        <w:suppressAutoHyphens w:val="0"/>
        <w:jc w:val="both"/>
      </w:pPr>
      <w:r>
        <w:t>Система оповещения ГО муниципального образования состоит из:</w:t>
      </w:r>
    </w:p>
    <w:p w:rsidR="008D2FCA" w:rsidRDefault="008D2FCA" w:rsidP="008D2FCA">
      <w:pPr>
        <w:jc w:val="both"/>
      </w:pPr>
      <w:r>
        <w:t>- общемуниципальной системы оповещения ГО;</w:t>
      </w:r>
    </w:p>
    <w:p w:rsidR="008D2FCA" w:rsidRDefault="008D2FCA" w:rsidP="008D2FCA">
      <w:pPr>
        <w:jc w:val="both"/>
      </w:pPr>
      <w:r>
        <w:t>- объектовых систем оповещения ГО.</w:t>
      </w:r>
    </w:p>
    <w:p w:rsidR="008D2FCA" w:rsidRDefault="008D2FCA" w:rsidP="008D2FCA">
      <w:pPr>
        <w:jc w:val="both"/>
      </w:pPr>
      <w:r>
        <w:t>2.2. Система оповещения муниципального образования состоит:</w:t>
      </w:r>
    </w:p>
    <w:p w:rsidR="008D2FCA" w:rsidRDefault="008D2FCA" w:rsidP="008D2FCA">
      <w:pPr>
        <w:jc w:val="both"/>
      </w:pPr>
      <w:r>
        <w:t>- из системы оповещения должностных лиц ГО по служебным и домашним телефонам.</w:t>
      </w:r>
    </w:p>
    <w:p w:rsidR="008D2FCA" w:rsidRDefault="008D2FCA" w:rsidP="008D2FCA">
      <w:pPr>
        <w:jc w:val="both"/>
      </w:pPr>
      <w:r>
        <w:t>2.3. Локальная (объектовая) система оповещения объектов экономики состоит:</w:t>
      </w:r>
    </w:p>
    <w:p w:rsidR="008D2FCA" w:rsidRDefault="008D2FCA" w:rsidP="008D2FCA">
      <w:pPr>
        <w:jc w:val="both"/>
      </w:pPr>
      <w:r>
        <w:t>- из объектовой телефонной сети.</w:t>
      </w:r>
    </w:p>
    <w:p w:rsidR="008D2FCA" w:rsidRDefault="008D2FCA" w:rsidP="008D2FCA">
      <w:pPr>
        <w:ind w:hanging="142"/>
        <w:jc w:val="both"/>
      </w:pPr>
      <w:r>
        <w:lastRenderedPageBreak/>
        <w:t xml:space="preserve">   2.4. Для оповещения и информирования органов управления, объектов экономики и населения муниципального образования задействуются силы и средства:</w:t>
      </w:r>
    </w:p>
    <w:p w:rsidR="008D2FCA" w:rsidRDefault="008D2FCA" w:rsidP="008D2FCA">
      <w:pPr>
        <w:ind w:hanging="142"/>
        <w:jc w:val="both"/>
      </w:pPr>
      <w:r>
        <w:t xml:space="preserve">          -    администрации Северного СМО РК;</w:t>
      </w:r>
    </w:p>
    <w:p w:rsidR="008D2FCA" w:rsidRDefault="008D2FCA" w:rsidP="008D2FCA">
      <w:pPr>
        <w:ind w:hanging="142"/>
        <w:jc w:val="both"/>
      </w:pPr>
      <w:r>
        <w:t xml:space="preserve">          -    организаций и учреждений муниципального образования;</w:t>
      </w:r>
    </w:p>
    <w:p w:rsidR="008D2FCA" w:rsidRDefault="008D2FCA" w:rsidP="008D2FCA">
      <w:pPr>
        <w:ind w:hanging="142"/>
        <w:jc w:val="both"/>
      </w:pPr>
      <w:r>
        <w:t xml:space="preserve">          - районной радиотрансляционной сети и телефонной сети, принадлежащей районному узлу связи;</w:t>
      </w:r>
    </w:p>
    <w:p w:rsidR="008D2FCA" w:rsidRDefault="008D2FCA" w:rsidP="008D2FCA">
      <w:pPr>
        <w:ind w:hanging="142"/>
        <w:jc w:val="both"/>
      </w:pPr>
      <w:r>
        <w:t xml:space="preserve">           - посыльные из числа гражданского населения.</w:t>
      </w:r>
    </w:p>
    <w:p w:rsidR="008D2FCA" w:rsidRDefault="008D2FCA" w:rsidP="008D2FCA">
      <w:pPr>
        <w:ind w:hanging="142"/>
        <w:jc w:val="both"/>
      </w:pPr>
      <w:r>
        <w:t xml:space="preserve">          2.5. Запасы мобильных (возимых и переносимых) средств оповещения создаются и поддерживаются в готовности к применению на муниципальном, и объектовом уровнях. </w:t>
      </w:r>
    </w:p>
    <w:p w:rsidR="008D2FCA" w:rsidRDefault="008D2FCA" w:rsidP="008D2FCA">
      <w:pPr>
        <w:jc w:val="both"/>
      </w:pPr>
      <w:r>
        <w:t>3. Порядок использования радиотрансляционного узла и сетей электросвязи.</w:t>
      </w:r>
    </w:p>
    <w:p w:rsidR="008D2FCA" w:rsidRDefault="008D2FCA" w:rsidP="008D2FCA">
      <w:pPr>
        <w:ind w:hanging="142"/>
        <w:jc w:val="center"/>
      </w:pPr>
    </w:p>
    <w:p w:rsidR="008D2FCA" w:rsidRDefault="008D2FCA" w:rsidP="008D2FCA">
      <w:pPr>
        <w:ind w:hanging="142"/>
        <w:jc w:val="both"/>
      </w:pPr>
      <w:r>
        <w:t xml:space="preserve">                                                        В мирное время</w:t>
      </w:r>
    </w:p>
    <w:p w:rsidR="008D2FCA" w:rsidRDefault="008D2FCA" w:rsidP="008D2FCA">
      <w:pPr>
        <w:jc w:val="both"/>
      </w:pPr>
      <w:r>
        <w:t xml:space="preserve">          3.1. Право принимать решение на оповещение, а также непосредственно руководить оповещением и информированием органов управления, объектов экономики и населения муниципального образования предоставляется:</w:t>
      </w:r>
    </w:p>
    <w:p w:rsidR="008D2FCA" w:rsidRDefault="008D2FCA" w:rsidP="008D2FCA">
      <w:pPr>
        <w:jc w:val="both"/>
      </w:pPr>
      <w:r>
        <w:t xml:space="preserve">          - главе муниципального образования (в его отсутствие - уполномоченному должностному лицу);</w:t>
      </w:r>
    </w:p>
    <w:p w:rsidR="008D2FCA" w:rsidRDefault="008D2FCA" w:rsidP="008D2FCA">
      <w:pPr>
        <w:jc w:val="both"/>
      </w:pPr>
      <w:r>
        <w:t xml:space="preserve">           3.2. Право прямой передачи информации о чрезвычайных ситуациях мирного времени муниципального образования имеют:</w:t>
      </w:r>
    </w:p>
    <w:p w:rsidR="008D2FCA" w:rsidRDefault="008D2FCA" w:rsidP="008D2FCA">
      <w:pPr>
        <w:jc w:val="both"/>
      </w:pPr>
      <w:r>
        <w:t xml:space="preserve">          - глава муниципального образования;</w:t>
      </w:r>
    </w:p>
    <w:p w:rsidR="008D2FCA" w:rsidRDefault="008D2FCA" w:rsidP="008D2FCA">
      <w:pPr>
        <w:jc w:val="both"/>
      </w:pPr>
      <w:r>
        <w:t xml:space="preserve">          3.3. Оповещение населения муниципального образования осуществляется с использованием:</w:t>
      </w:r>
    </w:p>
    <w:p w:rsidR="008D2FCA" w:rsidRDefault="008D2FCA" w:rsidP="008D2FCA">
      <w:pPr>
        <w:jc w:val="both"/>
      </w:pPr>
      <w:r>
        <w:t xml:space="preserve">          - районной радиотрансляционной сети;</w:t>
      </w:r>
    </w:p>
    <w:p w:rsidR="008D2FCA" w:rsidRDefault="008D2FCA" w:rsidP="008D2FCA">
      <w:pPr>
        <w:jc w:val="both"/>
      </w:pPr>
      <w:r>
        <w:t xml:space="preserve">          - уличных и ведомственных громкоговорителей;</w:t>
      </w:r>
    </w:p>
    <w:p w:rsidR="008D2FCA" w:rsidRDefault="008D2FCA" w:rsidP="008D2FCA">
      <w:pPr>
        <w:jc w:val="both"/>
      </w:pPr>
      <w:r>
        <w:t xml:space="preserve">          - звукоусилительных установок.</w:t>
      </w:r>
    </w:p>
    <w:p w:rsidR="008D2FCA" w:rsidRDefault="008D2FCA" w:rsidP="008D2FCA">
      <w:pPr>
        <w:jc w:val="both"/>
      </w:pPr>
      <w:r>
        <w:t xml:space="preserve">          3.4. Сроки готовности технических средств и организационных сил к выполнению задач оповещения и информирования органов управления и населения:</w:t>
      </w:r>
    </w:p>
    <w:p w:rsidR="008D2FCA" w:rsidRDefault="008D2FCA" w:rsidP="008D2FCA">
      <w:pPr>
        <w:jc w:val="both"/>
      </w:pPr>
      <w:r>
        <w:t xml:space="preserve">          - районная радиотрансляционная сеть в дневное время с 6.00 до 24.00 – 5 минут;</w:t>
      </w:r>
    </w:p>
    <w:p w:rsidR="008D2FCA" w:rsidRDefault="008D2FCA" w:rsidP="008D2FCA">
      <w:pPr>
        <w:jc w:val="both"/>
      </w:pPr>
      <w:r>
        <w:t xml:space="preserve">          - АТС, сотовой связи – постоянная готовность к использованию.</w:t>
      </w:r>
    </w:p>
    <w:p w:rsidR="008D2FCA" w:rsidRDefault="008D2FCA" w:rsidP="008D2FCA">
      <w:pPr>
        <w:jc w:val="both"/>
      </w:pPr>
      <w:r>
        <w:t xml:space="preserve">          3.5. Поддержание в постоянной готовности к применению системы оповещения достигается технической исправностью и постоянной готовностью сил и средств к оповещению и информированию населения.</w:t>
      </w:r>
    </w:p>
    <w:p w:rsidR="008D2FCA" w:rsidRDefault="008D2FCA" w:rsidP="008D2FCA">
      <w:pPr>
        <w:jc w:val="both"/>
      </w:pPr>
      <w:r>
        <w:t xml:space="preserve">          3.6. Ответственность за поддержание сил и технических средств системы оповещения в постоянной готовности к применению, организацию своевременного технического обслуживания и ремонта несут руководители объектов экономики, в ведении которых находятся эти силы и средства.</w:t>
      </w:r>
    </w:p>
    <w:p w:rsidR="008D2FCA" w:rsidRDefault="008D2FCA" w:rsidP="008D2FCA">
      <w:pPr>
        <w:jc w:val="both"/>
      </w:pPr>
    </w:p>
    <w:p w:rsidR="008D2FCA" w:rsidRDefault="008D2FCA" w:rsidP="008D2FCA">
      <w:pPr>
        <w:jc w:val="both"/>
      </w:pPr>
      <w:r>
        <w:t xml:space="preserve">                                            4. В военное время</w:t>
      </w:r>
    </w:p>
    <w:p w:rsidR="008D2FCA" w:rsidRDefault="008D2FCA" w:rsidP="008D2FCA">
      <w:pPr>
        <w:ind w:hanging="142"/>
        <w:jc w:val="both"/>
      </w:pPr>
      <w:r>
        <w:t xml:space="preserve">          4.1.Для целей оповещения используются все действующие радиовещательные станции Лаганского района.</w:t>
      </w:r>
    </w:p>
    <w:p w:rsidR="008D2FCA" w:rsidRDefault="008D2FCA" w:rsidP="008D2FCA">
      <w:pPr>
        <w:ind w:hanging="142"/>
        <w:jc w:val="both"/>
      </w:pPr>
      <w:r>
        <w:t xml:space="preserve">          4.2.Стандартные речевые сообщения готовятся заранее и передаются с магнитных или иных носителей информации.</w:t>
      </w:r>
    </w:p>
    <w:p w:rsidR="008D2FCA" w:rsidRDefault="008D2FCA" w:rsidP="008D2FCA">
      <w:pPr>
        <w:ind w:hanging="142"/>
        <w:jc w:val="both"/>
      </w:pPr>
      <w:r>
        <w:t xml:space="preserve">          Хранение магнитных носителей и текстов сообщений организуется на объектах телерадиовещания.</w:t>
      </w:r>
    </w:p>
    <w:p w:rsidR="008D2FCA" w:rsidRDefault="008D2FCA" w:rsidP="008D2FCA">
      <w:pPr>
        <w:ind w:hanging="142"/>
        <w:jc w:val="both"/>
      </w:pPr>
      <w:r>
        <w:t xml:space="preserve">          4.3.Сроки готовности технических средств и организационных сил к выполнению задач оповещения и информирования органов управления и населения муниципального образования:</w:t>
      </w:r>
    </w:p>
    <w:p w:rsidR="008D2FCA" w:rsidRDefault="008D2FCA" w:rsidP="008D2FCA">
      <w:pPr>
        <w:ind w:hanging="142"/>
        <w:jc w:val="both"/>
      </w:pPr>
      <w:r>
        <w:t xml:space="preserve">          -   районная радиотрансляционная сеть, АТС, сотовая связь – постоянная готовность к использованию.</w:t>
      </w:r>
    </w:p>
    <w:p w:rsidR="008D2FCA" w:rsidRDefault="008D2FCA" w:rsidP="008D2FCA">
      <w:pPr>
        <w:ind w:hanging="142"/>
        <w:jc w:val="both"/>
      </w:pPr>
      <w:r>
        <w:t xml:space="preserve">          4.4. Поддержание в постоянной готовности к применению системы оповещения достигается технической исправностью и постоянной готовностью сил и средств к оповещению и информированию населения.</w:t>
      </w:r>
    </w:p>
    <w:p w:rsidR="008D2FCA" w:rsidRDefault="008D2FCA" w:rsidP="008D2FCA">
      <w:pPr>
        <w:ind w:hanging="142"/>
        <w:jc w:val="both"/>
      </w:pPr>
    </w:p>
    <w:p w:rsidR="008D2FCA" w:rsidRDefault="008D2FCA" w:rsidP="008D2FCA">
      <w:pPr>
        <w:ind w:hanging="142"/>
        <w:jc w:val="center"/>
      </w:pPr>
      <w:r>
        <w:t>5. Обязанности органов управления, объектов экономики, служб ГО.</w:t>
      </w:r>
    </w:p>
    <w:p w:rsidR="008D2FCA" w:rsidRDefault="008D2FCA" w:rsidP="008D2FCA">
      <w:pPr>
        <w:ind w:hanging="142"/>
        <w:jc w:val="both"/>
      </w:pPr>
      <w:r>
        <w:t xml:space="preserve">          5.1. Администрация муниципального образования:</w:t>
      </w:r>
    </w:p>
    <w:p w:rsidR="008D2FCA" w:rsidRDefault="008D2FCA" w:rsidP="008D2FCA">
      <w:pPr>
        <w:ind w:hanging="142"/>
        <w:jc w:val="both"/>
      </w:pPr>
      <w:r>
        <w:t xml:space="preserve">          - планирует мероприятия по совершенствованию системы оповещения;</w:t>
      </w:r>
    </w:p>
    <w:p w:rsidR="008D2FCA" w:rsidRDefault="008D2FCA" w:rsidP="008D2FCA">
      <w:pPr>
        <w:ind w:hanging="142"/>
        <w:jc w:val="both"/>
      </w:pPr>
      <w:r>
        <w:t xml:space="preserve">          - организует приобретение, техническое обслуживание, своевременный ремонт и модернизацию технических средств системы оповещения.</w:t>
      </w:r>
    </w:p>
    <w:p w:rsidR="008D2FCA" w:rsidRDefault="008D2FCA" w:rsidP="008D2FCA">
      <w:pPr>
        <w:ind w:hanging="142"/>
        <w:jc w:val="both"/>
      </w:pPr>
      <w:r>
        <w:t xml:space="preserve">          5.2. Администрация муниципального образования через должностное лицо по делам ГО и ЧС:</w:t>
      </w:r>
    </w:p>
    <w:p w:rsidR="008D2FCA" w:rsidRDefault="008D2FCA" w:rsidP="008D2FCA">
      <w:pPr>
        <w:ind w:hanging="142"/>
        <w:jc w:val="both"/>
      </w:pPr>
      <w:r>
        <w:t xml:space="preserve">          - разрабатывает планы оповещения объектов экономики, населения;</w:t>
      </w:r>
    </w:p>
    <w:p w:rsidR="008D2FCA" w:rsidRDefault="008D2FCA" w:rsidP="008D2FCA">
      <w:pPr>
        <w:ind w:hanging="142"/>
        <w:jc w:val="both"/>
      </w:pPr>
      <w:r>
        <w:t xml:space="preserve">          - уточняет не менее одного раза в месяц списки телефонов руководящего состава администрации и объектов экономики.</w:t>
      </w:r>
    </w:p>
    <w:p w:rsidR="008D2FCA" w:rsidRDefault="008D2FCA" w:rsidP="008D2FCA">
      <w:pPr>
        <w:ind w:hanging="142"/>
        <w:jc w:val="both"/>
      </w:pPr>
      <w:r>
        <w:t xml:space="preserve">          5.3. Объекты экономики:</w:t>
      </w:r>
    </w:p>
    <w:p w:rsidR="008D2FCA" w:rsidRDefault="008D2FCA" w:rsidP="008D2FCA">
      <w:pPr>
        <w:ind w:hanging="142"/>
        <w:jc w:val="both"/>
      </w:pPr>
      <w:r>
        <w:t xml:space="preserve">          - обеспечивают готовность имеющихся на объекте технических средств оповещения к использованию по предназначению;</w:t>
      </w:r>
    </w:p>
    <w:p w:rsidR="008D2FCA" w:rsidRDefault="008D2FCA" w:rsidP="008D2FCA">
      <w:pPr>
        <w:ind w:hanging="142"/>
        <w:jc w:val="both"/>
      </w:pPr>
      <w:r>
        <w:t xml:space="preserve">          - организуют эксплуатационно - техническое обслуживание и ремонт имеющихся средств оповещения;</w:t>
      </w:r>
    </w:p>
    <w:p w:rsidR="008D2FCA" w:rsidRDefault="008D2FCA" w:rsidP="008D2FCA">
      <w:pPr>
        <w:ind w:hanging="142"/>
        <w:jc w:val="both"/>
      </w:pPr>
      <w:r>
        <w:t xml:space="preserve">          - обеспечивают непосредственную организацию оповещения и информирования своих работников и выделяют необходимое количество сил и средств, задействованных для оповещения населения муниципального образования;</w:t>
      </w:r>
    </w:p>
    <w:p w:rsidR="008D2FCA" w:rsidRDefault="008D2FCA" w:rsidP="008D2FCA">
      <w:pPr>
        <w:ind w:hanging="142"/>
        <w:jc w:val="both"/>
      </w:pPr>
      <w:r>
        <w:t xml:space="preserve">          - закрепляют технические средства оповещения и связи за ответственными лицами, организуют их техническое обслуживание.</w:t>
      </w:r>
    </w:p>
    <w:p w:rsidR="008D2FCA" w:rsidRDefault="008D2FCA" w:rsidP="008D2FCA">
      <w:pPr>
        <w:ind w:hanging="142"/>
      </w:pPr>
    </w:p>
    <w:p w:rsidR="008D2FCA" w:rsidRDefault="008D2FCA" w:rsidP="008D2FCA">
      <w:pPr>
        <w:ind w:hanging="142"/>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auto"/>
          <w:szCs w:val="28"/>
          <w:bdr w:val="none" w:sz="0" w:space="0" w:color="auto" w:frame="1"/>
        </w:rPr>
      </w:pPr>
    </w:p>
    <w:p w:rsidR="008D2FCA" w:rsidRDefault="008D2FCA" w:rsidP="008D2FCA">
      <w:pPr>
        <w:pStyle w:val="a6"/>
        <w:ind w:left="0"/>
        <w:rPr>
          <w:rFonts w:ascii="Calibri" w:hAnsi="Calibri"/>
          <w:color w:val="444444"/>
          <w:szCs w:val="28"/>
        </w:rPr>
      </w:pPr>
    </w:p>
    <w:p w:rsidR="008D2FCA" w:rsidRDefault="008D2FCA" w:rsidP="008D2FCA">
      <w:pPr>
        <w:pStyle w:val="a6"/>
        <w:ind w:left="0"/>
        <w:rPr>
          <w:rFonts w:ascii="Calibri" w:hAnsi="Calibri"/>
          <w:color w:val="444444"/>
          <w:szCs w:val="28"/>
        </w:rPr>
      </w:pPr>
      <w:r>
        <w:rPr>
          <w:rFonts w:ascii="Calibri" w:hAnsi="Calibri"/>
          <w:color w:val="444444"/>
          <w:szCs w:val="28"/>
        </w:rPr>
        <w:t> </w:t>
      </w:r>
    </w:p>
    <w:p w:rsidR="00DB36BA" w:rsidRDefault="00DB36BA"/>
    <w:sectPr w:rsidR="00DB36BA" w:rsidSect="00DB3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CC"/>
    <w:family w:val="auto"/>
    <w:notTrueType/>
    <w:pitch w:val="default"/>
    <w:sig w:usb0="00000201" w:usb1="00000000" w:usb2="00000000" w:usb3="00000000" w:csb0="00000004" w:csb1="00000000"/>
  </w:font>
  <w:font w:name="Exo 2">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678"/>
    <w:multiLevelType w:val="multilevel"/>
    <w:tmpl w:val="54722D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1C4CD8"/>
    <w:multiLevelType w:val="multilevel"/>
    <w:tmpl w:val="6B90057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042A0D"/>
    <w:multiLevelType w:val="multilevel"/>
    <w:tmpl w:val="D93EC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63516B"/>
    <w:multiLevelType w:val="multilevel"/>
    <w:tmpl w:val="9DE4D7A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C60C3E"/>
    <w:multiLevelType w:val="multilevel"/>
    <w:tmpl w:val="CFF8E8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055069"/>
    <w:multiLevelType w:val="multilevel"/>
    <w:tmpl w:val="419A21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3218D3"/>
    <w:multiLevelType w:val="multilevel"/>
    <w:tmpl w:val="2236F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D902BA"/>
    <w:multiLevelType w:val="multilevel"/>
    <w:tmpl w:val="799860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696275"/>
    <w:multiLevelType w:val="multilevel"/>
    <w:tmpl w:val="FC2815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DF4D34"/>
    <w:multiLevelType w:val="multilevel"/>
    <w:tmpl w:val="1856F8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390C04"/>
    <w:multiLevelType w:val="multilevel"/>
    <w:tmpl w:val="47C4B10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6F74FA6"/>
    <w:multiLevelType w:val="hybridMultilevel"/>
    <w:tmpl w:val="7206E89C"/>
    <w:lvl w:ilvl="0" w:tplc="8B941978">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48315B"/>
    <w:multiLevelType w:val="multilevel"/>
    <w:tmpl w:val="7D0EEA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144BF5"/>
    <w:multiLevelType w:val="multilevel"/>
    <w:tmpl w:val="6DEC894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3A0494"/>
    <w:multiLevelType w:val="multilevel"/>
    <w:tmpl w:val="86A4BD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C32E90"/>
    <w:multiLevelType w:val="hybridMultilevel"/>
    <w:tmpl w:val="7CC647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CD7690"/>
    <w:multiLevelType w:val="multilevel"/>
    <w:tmpl w:val="A80A16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F0773AD"/>
    <w:multiLevelType w:val="multilevel"/>
    <w:tmpl w:val="F5DEFE6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2066AB9"/>
    <w:multiLevelType w:val="hybridMultilevel"/>
    <w:tmpl w:val="AD1A515C"/>
    <w:lvl w:ilvl="0" w:tplc="94B440F2">
      <w:start w:val="1"/>
      <w:numFmt w:val="decimal"/>
      <w:lvlText w:val="%1."/>
      <w:lvlJc w:val="left"/>
      <w:pPr>
        <w:tabs>
          <w:tab w:val="num" w:pos="720"/>
        </w:tabs>
        <w:ind w:left="720" w:hanging="360"/>
      </w:pPr>
    </w:lvl>
    <w:lvl w:ilvl="1" w:tplc="D310AED4">
      <w:numFmt w:val="none"/>
      <w:lvlText w:val=""/>
      <w:lvlJc w:val="left"/>
      <w:pPr>
        <w:tabs>
          <w:tab w:val="num" w:pos="360"/>
        </w:tabs>
        <w:ind w:left="0" w:firstLine="0"/>
      </w:pPr>
    </w:lvl>
    <w:lvl w:ilvl="2" w:tplc="AF40BE7C">
      <w:numFmt w:val="none"/>
      <w:lvlText w:val=""/>
      <w:lvlJc w:val="left"/>
      <w:pPr>
        <w:tabs>
          <w:tab w:val="num" w:pos="360"/>
        </w:tabs>
        <w:ind w:left="0" w:firstLine="0"/>
      </w:pPr>
    </w:lvl>
    <w:lvl w:ilvl="3" w:tplc="21C4C4AE">
      <w:numFmt w:val="none"/>
      <w:lvlText w:val=""/>
      <w:lvlJc w:val="left"/>
      <w:pPr>
        <w:tabs>
          <w:tab w:val="num" w:pos="360"/>
        </w:tabs>
        <w:ind w:left="0" w:firstLine="0"/>
      </w:pPr>
    </w:lvl>
    <w:lvl w:ilvl="4" w:tplc="EB50E25E">
      <w:numFmt w:val="none"/>
      <w:lvlText w:val=""/>
      <w:lvlJc w:val="left"/>
      <w:pPr>
        <w:tabs>
          <w:tab w:val="num" w:pos="360"/>
        </w:tabs>
        <w:ind w:left="0" w:firstLine="0"/>
      </w:pPr>
    </w:lvl>
    <w:lvl w:ilvl="5" w:tplc="B660330E">
      <w:numFmt w:val="none"/>
      <w:lvlText w:val=""/>
      <w:lvlJc w:val="left"/>
      <w:pPr>
        <w:tabs>
          <w:tab w:val="num" w:pos="360"/>
        </w:tabs>
        <w:ind w:left="0" w:firstLine="0"/>
      </w:pPr>
    </w:lvl>
    <w:lvl w:ilvl="6" w:tplc="23F86C00">
      <w:numFmt w:val="none"/>
      <w:lvlText w:val=""/>
      <w:lvlJc w:val="left"/>
      <w:pPr>
        <w:tabs>
          <w:tab w:val="num" w:pos="360"/>
        </w:tabs>
        <w:ind w:left="0" w:firstLine="0"/>
      </w:pPr>
    </w:lvl>
    <w:lvl w:ilvl="7" w:tplc="B11023C8">
      <w:numFmt w:val="none"/>
      <w:lvlText w:val=""/>
      <w:lvlJc w:val="left"/>
      <w:pPr>
        <w:tabs>
          <w:tab w:val="num" w:pos="360"/>
        </w:tabs>
        <w:ind w:left="0" w:firstLine="0"/>
      </w:pPr>
    </w:lvl>
    <w:lvl w:ilvl="8" w:tplc="01F0B8A2">
      <w:numFmt w:val="none"/>
      <w:lvlText w:val=""/>
      <w:lvlJc w:val="left"/>
      <w:pPr>
        <w:tabs>
          <w:tab w:val="num" w:pos="360"/>
        </w:tabs>
        <w:ind w:left="0" w:firstLine="0"/>
      </w:pPr>
    </w:lvl>
  </w:abstractNum>
  <w:abstractNum w:abstractNumId="19">
    <w:nsid w:val="5CD2289C"/>
    <w:multiLevelType w:val="hybridMultilevel"/>
    <w:tmpl w:val="284C3D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5660B6"/>
    <w:multiLevelType w:val="multilevel"/>
    <w:tmpl w:val="FA285BA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31F7679"/>
    <w:multiLevelType w:val="hybridMultilevel"/>
    <w:tmpl w:val="4FC467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FA0BE7"/>
    <w:multiLevelType w:val="multilevel"/>
    <w:tmpl w:val="7D16137E"/>
    <w:lvl w:ilvl="0">
      <w:start w:val="1"/>
      <w:numFmt w:val="russianLow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nsid w:val="68031391"/>
    <w:multiLevelType w:val="multilevel"/>
    <w:tmpl w:val="BA26C7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8EC7200"/>
    <w:multiLevelType w:val="multilevel"/>
    <w:tmpl w:val="78D4D10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B3D421D"/>
    <w:multiLevelType w:val="hybridMultilevel"/>
    <w:tmpl w:val="8774126C"/>
    <w:lvl w:ilvl="0" w:tplc="7810621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1B76A5"/>
    <w:multiLevelType w:val="multilevel"/>
    <w:tmpl w:val="ED0453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BAB2A05"/>
    <w:multiLevelType w:val="multilevel"/>
    <w:tmpl w:val="93B058C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6E6A73"/>
    <w:multiLevelType w:val="multilevel"/>
    <w:tmpl w:val="96AE083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D2FCA"/>
    <w:rsid w:val="008D2FCA"/>
    <w:rsid w:val="00DB3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1"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C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D2FCA"/>
    <w:pPr>
      <w:keepNext/>
      <w:widowControl w:val="0"/>
      <w:suppressAutoHyphens w:val="0"/>
      <w:autoSpaceDE w:val="0"/>
      <w:autoSpaceDN w:val="0"/>
      <w:adjustRightInd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
    <w:semiHidden/>
    <w:unhideWhenUsed/>
    <w:qFormat/>
    <w:rsid w:val="008D2F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D2FCA"/>
    <w:pPr>
      <w:keepNext/>
      <w:tabs>
        <w:tab w:val="num" w:pos="2160"/>
      </w:tabs>
      <w:ind w:left="2160" w:firstLine="720"/>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FC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8D2FCA"/>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semiHidden/>
    <w:rsid w:val="008D2FCA"/>
    <w:rPr>
      <w:rFonts w:ascii="Times New Roman" w:eastAsia="Times New Roman" w:hAnsi="Times New Roman" w:cs="Times New Roman"/>
      <w:b/>
      <w:szCs w:val="20"/>
      <w:lang w:eastAsia="zh-CN"/>
    </w:rPr>
  </w:style>
  <w:style w:type="character" w:styleId="a3">
    <w:name w:val="Hyperlink"/>
    <w:basedOn w:val="a0"/>
    <w:uiPriority w:val="99"/>
    <w:semiHidden/>
    <w:unhideWhenUsed/>
    <w:rsid w:val="008D2FCA"/>
    <w:rPr>
      <w:color w:val="0000FF"/>
      <w:u w:val="single"/>
    </w:rPr>
  </w:style>
  <w:style w:type="character" w:styleId="a4">
    <w:name w:val="FollowedHyperlink"/>
    <w:basedOn w:val="a0"/>
    <w:uiPriority w:val="99"/>
    <w:semiHidden/>
    <w:unhideWhenUsed/>
    <w:rsid w:val="008D2FCA"/>
    <w:rPr>
      <w:color w:val="800080" w:themeColor="followedHyperlink"/>
      <w:u w:val="single"/>
    </w:rPr>
  </w:style>
  <w:style w:type="character" w:customStyle="1" w:styleId="a5">
    <w:name w:val="Обычный (веб) Знак"/>
    <w:aliases w:val="Обычный (Web) Знак"/>
    <w:basedOn w:val="a0"/>
    <w:link w:val="a6"/>
    <w:uiPriority w:val="1"/>
    <w:semiHidden/>
    <w:locked/>
    <w:rsid w:val="008D2FCA"/>
    <w:rPr>
      <w:rFonts w:ascii="Times New Roman" w:eastAsia="Times New Roman" w:hAnsi="Times New Roman" w:cs="Times New Roman"/>
      <w:color w:val="000000"/>
      <w:sz w:val="28"/>
      <w:szCs w:val="24"/>
      <w:lang w:eastAsia="ru-RU"/>
    </w:rPr>
  </w:style>
  <w:style w:type="paragraph" w:styleId="a6">
    <w:name w:val="Normal (Web)"/>
    <w:aliases w:val="Обычный (Web)"/>
    <w:link w:val="a5"/>
    <w:uiPriority w:val="1"/>
    <w:semiHidden/>
    <w:unhideWhenUsed/>
    <w:qFormat/>
    <w:rsid w:val="008D2FCA"/>
    <w:pPr>
      <w:spacing w:after="0" w:line="240" w:lineRule="auto"/>
      <w:ind w:left="720"/>
      <w:contextualSpacing/>
    </w:pPr>
    <w:rPr>
      <w:rFonts w:ascii="Times New Roman" w:eastAsia="Times New Roman" w:hAnsi="Times New Roman" w:cs="Times New Roman"/>
      <w:color w:val="000000"/>
      <w:sz w:val="28"/>
      <w:szCs w:val="24"/>
      <w:lang w:eastAsia="ru-RU"/>
    </w:rPr>
  </w:style>
  <w:style w:type="character" w:customStyle="1" w:styleId="a7">
    <w:name w:val="Верхний колонтитул Знак"/>
    <w:basedOn w:val="a0"/>
    <w:link w:val="a8"/>
    <w:uiPriority w:val="99"/>
    <w:semiHidden/>
    <w:locked/>
    <w:rsid w:val="008D2FCA"/>
    <w:rPr>
      <w:rFonts w:ascii="Calibri" w:eastAsia="Calibri" w:hAnsi="Calibri" w:cs="Times New Roman"/>
      <w:sz w:val="20"/>
      <w:szCs w:val="20"/>
      <w:lang w:eastAsia="zh-CN"/>
    </w:rPr>
  </w:style>
  <w:style w:type="character" w:customStyle="1" w:styleId="a9">
    <w:name w:val="Нижний колонтитул Знак"/>
    <w:basedOn w:val="a0"/>
    <w:link w:val="aa"/>
    <w:uiPriority w:val="99"/>
    <w:semiHidden/>
    <w:locked/>
    <w:rsid w:val="008D2FCA"/>
    <w:rPr>
      <w:rFonts w:ascii="Calibri" w:eastAsia="Calibri" w:hAnsi="Calibri" w:cs="Times New Roman"/>
      <w:sz w:val="20"/>
      <w:szCs w:val="20"/>
      <w:lang w:eastAsia="zh-CN"/>
    </w:rPr>
  </w:style>
  <w:style w:type="character" w:customStyle="1" w:styleId="ab">
    <w:name w:val="Основной текст Знак"/>
    <w:basedOn w:val="a0"/>
    <w:link w:val="ac"/>
    <w:uiPriority w:val="99"/>
    <w:semiHidden/>
    <w:locked/>
    <w:rsid w:val="008D2FCA"/>
    <w:rPr>
      <w:rFonts w:ascii="Times New Roman" w:eastAsia="Times New Roman" w:hAnsi="Times New Roman" w:cs="Times New Roman"/>
      <w:sz w:val="24"/>
      <w:szCs w:val="24"/>
      <w:lang w:eastAsia="zh-CN"/>
    </w:rPr>
  </w:style>
  <w:style w:type="character" w:customStyle="1" w:styleId="ad">
    <w:name w:val="Основной текст с отступом Знак"/>
    <w:basedOn w:val="a0"/>
    <w:link w:val="ae"/>
    <w:uiPriority w:val="99"/>
    <w:semiHidden/>
    <w:locked/>
    <w:rsid w:val="008D2FCA"/>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2"/>
    <w:uiPriority w:val="99"/>
    <w:semiHidden/>
    <w:locked/>
    <w:rsid w:val="008D2FCA"/>
    <w:rPr>
      <w:rFonts w:ascii="Times New Roman" w:eastAsia="Calibri" w:hAnsi="Times New Roman" w:cs="Times New Roman"/>
      <w:color w:val="000000"/>
      <w:sz w:val="20"/>
      <w:szCs w:val="20"/>
      <w:lang w:eastAsia="ru-RU"/>
    </w:rPr>
  </w:style>
  <w:style w:type="character" w:customStyle="1" w:styleId="af">
    <w:name w:val="Текст выноски Знак"/>
    <w:basedOn w:val="a0"/>
    <w:link w:val="af0"/>
    <w:semiHidden/>
    <w:locked/>
    <w:rsid w:val="008D2FCA"/>
    <w:rPr>
      <w:rFonts w:ascii="Segoe UI" w:eastAsia="Calibri" w:hAnsi="Segoe UI" w:cs="Times New Roman"/>
      <w:sz w:val="18"/>
      <w:szCs w:val="18"/>
    </w:rPr>
  </w:style>
  <w:style w:type="character" w:customStyle="1" w:styleId="11">
    <w:name w:val="Обычный (веб) Знак1"/>
    <w:aliases w:val="Обычный (Web) Знак1"/>
    <w:link w:val="af1"/>
    <w:uiPriority w:val="1"/>
    <w:locked/>
    <w:rsid w:val="008D2FCA"/>
    <w:rPr>
      <w:rFonts w:ascii="Calibri" w:eastAsia="Times New Roman" w:hAnsi="Calibri" w:cs="Times New Roman"/>
      <w:lang w:eastAsia="ru-RU"/>
    </w:rPr>
  </w:style>
  <w:style w:type="paragraph" w:customStyle="1" w:styleId="heading">
    <w:name w:val="heading"/>
    <w:uiPriority w:val="1"/>
    <w:semiHidden/>
    <w:qFormat/>
    <w:rsid w:val="008D2FC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listparagraph0">
    <w:name w:val="msolistparagraph"/>
    <w:uiPriority w:val="1"/>
    <w:semiHidden/>
    <w:qFormat/>
    <w:rsid w:val="008D2FC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uiPriority w:val="1"/>
    <w:semiHidden/>
    <w:qFormat/>
    <w:rsid w:val="008D2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1"/>
    <w:semiHidden/>
    <w:qFormat/>
    <w:rsid w:val="008D2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uiPriority w:val="1"/>
    <w:semiHidden/>
    <w:qFormat/>
    <w:rsid w:val="008D2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uiPriority w:val="1"/>
    <w:semiHidden/>
    <w:qFormat/>
    <w:rsid w:val="008D2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1"/>
    <w:semiHidden/>
    <w:qFormat/>
    <w:rsid w:val="008D2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uiPriority w:val="1"/>
    <w:semiHidden/>
    <w:qFormat/>
    <w:rsid w:val="008D2F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P13">
    <w:name w:val="wP13"/>
    <w:uiPriority w:val="1"/>
    <w:semiHidden/>
    <w:qFormat/>
    <w:rsid w:val="008D2FCA"/>
    <w:pPr>
      <w:widowControl w:val="0"/>
      <w:suppressAutoHyphens/>
      <w:spacing w:after="0" w:line="240" w:lineRule="auto"/>
      <w:ind w:right="4534"/>
      <w:jc w:val="both"/>
    </w:pPr>
    <w:rPr>
      <w:rFonts w:ascii="Times New Roman" w:eastAsia="Arial Unicode MS" w:hAnsi="Times New Roman" w:cs="Times New Roman"/>
      <w:kern w:val="2"/>
      <w:sz w:val="28"/>
      <w:szCs w:val="24"/>
      <w:lang w:eastAsia="ru-RU"/>
    </w:rPr>
  </w:style>
  <w:style w:type="paragraph" w:customStyle="1" w:styleId="wP3">
    <w:name w:val="wP3"/>
    <w:uiPriority w:val="1"/>
    <w:semiHidden/>
    <w:qFormat/>
    <w:rsid w:val="008D2FCA"/>
    <w:pPr>
      <w:widowControl w:val="0"/>
      <w:suppressAutoHyphens/>
      <w:spacing w:after="0" w:line="240" w:lineRule="auto"/>
      <w:jc w:val="both"/>
    </w:pPr>
    <w:rPr>
      <w:rFonts w:ascii="Times New Roman" w:eastAsia="Arial Unicode MS" w:hAnsi="Times New Roman" w:cs="Times New Roman"/>
      <w:kern w:val="2"/>
      <w:sz w:val="28"/>
      <w:szCs w:val="24"/>
      <w:lang w:eastAsia="ru-RU"/>
    </w:rPr>
  </w:style>
  <w:style w:type="paragraph" w:customStyle="1" w:styleId="wP14">
    <w:name w:val="wP14"/>
    <w:uiPriority w:val="1"/>
    <w:semiHidden/>
    <w:qFormat/>
    <w:rsid w:val="008D2FCA"/>
    <w:pPr>
      <w:widowControl w:val="0"/>
      <w:suppressAutoHyphens/>
      <w:spacing w:after="0" w:line="240" w:lineRule="auto"/>
      <w:ind w:firstLine="708"/>
      <w:jc w:val="both"/>
    </w:pPr>
    <w:rPr>
      <w:rFonts w:ascii="Arial" w:eastAsia="Arial Unicode MS" w:hAnsi="Arial" w:cs="Times New Roman"/>
      <w:kern w:val="2"/>
      <w:sz w:val="20"/>
      <w:szCs w:val="24"/>
      <w:lang w:eastAsia="ru-RU"/>
    </w:rPr>
  </w:style>
  <w:style w:type="paragraph" w:customStyle="1" w:styleId="wP16">
    <w:name w:val="wP16"/>
    <w:uiPriority w:val="1"/>
    <w:semiHidden/>
    <w:qFormat/>
    <w:rsid w:val="008D2FCA"/>
    <w:pPr>
      <w:widowControl w:val="0"/>
      <w:suppressAutoHyphens/>
      <w:spacing w:after="0" w:line="240" w:lineRule="auto"/>
      <w:ind w:firstLine="709"/>
      <w:jc w:val="center"/>
    </w:pPr>
    <w:rPr>
      <w:rFonts w:ascii="Times New Roman" w:eastAsia="Arial Unicode MS" w:hAnsi="Times New Roman" w:cs="Times New Roman"/>
      <w:spacing w:val="20"/>
      <w:kern w:val="2"/>
      <w:sz w:val="28"/>
      <w:szCs w:val="24"/>
      <w:lang w:eastAsia="ru-RU"/>
    </w:rPr>
  </w:style>
  <w:style w:type="paragraph" w:customStyle="1" w:styleId="wP17">
    <w:name w:val="wP17"/>
    <w:uiPriority w:val="1"/>
    <w:semiHidden/>
    <w:qFormat/>
    <w:rsid w:val="008D2FCA"/>
    <w:pPr>
      <w:widowControl w:val="0"/>
      <w:suppressAutoHyphens/>
      <w:spacing w:after="0" w:line="240" w:lineRule="auto"/>
      <w:ind w:firstLine="709"/>
      <w:jc w:val="both"/>
    </w:pPr>
    <w:rPr>
      <w:rFonts w:ascii="Times New Roman" w:eastAsia="Arial Unicode MS" w:hAnsi="Times New Roman" w:cs="Times New Roman"/>
      <w:spacing w:val="20"/>
      <w:kern w:val="2"/>
      <w:sz w:val="28"/>
      <w:szCs w:val="24"/>
      <w:lang w:eastAsia="ru-RU"/>
    </w:rPr>
  </w:style>
  <w:style w:type="paragraph" w:customStyle="1" w:styleId="wP18">
    <w:name w:val="wP18"/>
    <w:uiPriority w:val="1"/>
    <w:semiHidden/>
    <w:qFormat/>
    <w:rsid w:val="008D2FCA"/>
    <w:pPr>
      <w:widowControl w:val="0"/>
      <w:suppressAutoHyphens/>
      <w:spacing w:after="0" w:line="240" w:lineRule="auto"/>
      <w:ind w:firstLine="709"/>
      <w:jc w:val="both"/>
    </w:pPr>
    <w:rPr>
      <w:rFonts w:ascii="Times New Roman" w:eastAsia="Arial Unicode MS" w:hAnsi="Times New Roman" w:cs="Times New Roman"/>
      <w:kern w:val="2"/>
      <w:sz w:val="28"/>
      <w:szCs w:val="24"/>
      <w:lang w:eastAsia="ru-RU"/>
    </w:rPr>
  </w:style>
  <w:style w:type="paragraph" w:customStyle="1" w:styleId="wP9">
    <w:name w:val="wP9"/>
    <w:uiPriority w:val="1"/>
    <w:semiHidden/>
    <w:qFormat/>
    <w:rsid w:val="008D2FCA"/>
    <w:pPr>
      <w:widowControl w:val="0"/>
      <w:suppressAutoHyphens/>
      <w:spacing w:after="0" w:line="240" w:lineRule="auto"/>
      <w:ind w:right="-5"/>
      <w:jc w:val="both"/>
    </w:pPr>
    <w:rPr>
      <w:rFonts w:ascii="Times New Roman" w:eastAsia="Arial Unicode MS" w:hAnsi="Times New Roman" w:cs="Times New Roman"/>
      <w:kern w:val="2"/>
      <w:sz w:val="28"/>
      <w:szCs w:val="24"/>
      <w:lang w:eastAsia="ru-RU"/>
    </w:rPr>
  </w:style>
  <w:style w:type="paragraph" w:customStyle="1" w:styleId="af2">
    <w:name w:val="Текст в заданном формате"/>
    <w:uiPriority w:val="1"/>
    <w:semiHidden/>
    <w:qFormat/>
    <w:rsid w:val="008D2FCA"/>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grame">
    <w:name w:val="grame"/>
    <w:basedOn w:val="a0"/>
    <w:rsid w:val="008D2FCA"/>
  </w:style>
  <w:style w:type="paragraph" w:styleId="ae">
    <w:name w:val="Body Text Indent"/>
    <w:basedOn w:val="a"/>
    <w:link w:val="ad"/>
    <w:uiPriority w:val="99"/>
    <w:semiHidden/>
    <w:unhideWhenUsed/>
    <w:rsid w:val="008D2FCA"/>
    <w:pPr>
      <w:spacing w:after="120"/>
      <w:ind w:left="283"/>
    </w:pPr>
    <w:rPr>
      <w:sz w:val="20"/>
      <w:szCs w:val="20"/>
      <w:lang w:eastAsia="ru-RU"/>
    </w:rPr>
  </w:style>
  <w:style w:type="character" w:customStyle="1" w:styleId="12">
    <w:name w:val="Основной текст с отступом Знак1"/>
    <w:basedOn w:val="a0"/>
    <w:link w:val="ae"/>
    <w:uiPriority w:val="99"/>
    <w:semiHidden/>
    <w:rsid w:val="008D2FCA"/>
    <w:rPr>
      <w:rFonts w:ascii="Times New Roman" w:eastAsia="Times New Roman" w:hAnsi="Times New Roman" w:cs="Times New Roman"/>
      <w:sz w:val="24"/>
      <w:szCs w:val="24"/>
      <w:lang w:eastAsia="zh-CN"/>
    </w:rPr>
  </w:style>
  <w:style w:type="character" w:customStyle="1" w:styleId="10pt">
    <w:name w:val="Основной текст + 10 pt"/>
    <w:aliases w:val="Интервал 0 pt10"/>
    <w:rsid w:val="008D2FCA"/>
    <w:rPr>
      <w:rFonts w:ascii="Times New Roman" w:hAnsi="Times New Roman" w:cs="Times New Roman" w:hint="default"/>
      <w:strike w:val="0"/>
      <w:dstrike w:val="0"/>
      <w:spacing w:val="-3"/>
      <w:sz w:val="20"/>
      <w:szCs w:val="20"/>
      <w:u w:val="none"/>
      <w:effect w:val="none"/>
    </w:rPr>
  </w:style>
  <w:style w:type="paragraph" w:styleId="ac">
    <w:name w:val="Body Text"/>
    <w:basedOn w:val="a"/>
    <w:link w:val="ab"/>
    <w:uiPriority w:val="99"/>
    <w:semiHidden/>
    <w:unhideWhenUsed/>
    <w:rsid w:val="008D2FCA"/>
    <w:pPr>
      <w:spacing w:after="120"/>
    </w:pPr>
  </w:style>
  <w:style w:type="character" w:customStyle="1" w:styleId="13">
    <w:name w:val="Основной текст Знак1"/>
    <w:basedOn w:val="a0"/>
    <w:link w:val="ac"/>
    <w:uiPriority w:val="99"/>
    <w:semiHidden/>
    <w:rsid w:val="008D2FCA"/>
    <w:rPr>
      <w:rFonts w:ascii="Times New Roman" w:eastAsia="Times New Roman" w:hAnsi="Times New Roman" w:cs="Times New Roman"/>
      <w:sz w:val="24"/>
      <w:szCs w:val="24"/>
      <w:lang w:eastAsia="zh-CN"/>
    </w:rPr>
  </w:style>
  <w:style w:type="paragraph" w:styleId="a8">
    <w:name w:val="header"/>
    <w:basedOn w:val="a"/>
    <w:link w:val="a7"/>
    <w:uiPriority w:val="99"/>
    <w:semiHidden/>
    <w:unhideWhenUsed/>
    <w:rsid w:val="008D2FCA"/>
    <w:pPr>
      <w:tabs>
        <w:tab w:val="center" w:pos="4677"/>
        <w:tab w:val="right" w:pos="9355"/>
      </w:tabs>
    </w:pPr>
    <w:rPr>
      <w:rFonts w:ascii="Calibri" w:eastAsia="Calibri" w:hAnsi="Calibri"/>
      <w:sz w:val="20"/>
      <w:szCs w:val="20"/>
    </w:rPr>
  </w:style>
  <w:style w:type="character" w:customStyle="1" w:styleId="14">
    <w:name w:val="Верхний колонтитул Знак1"/>
    <w:basedOn w:val="a0"/>
    <w:link w:val="a8"/>
    <w:uiPriority w:val="99"/>
    <w:semiHidden/>
    <w:rsid w:val="008D2FCA"/>
    <w:rPr>
      <w:rFonts w:ascii="Times New Roman" w:eastAsia="Times New Roman" w:hAnsi="Times New Roman" w:cs="Times New Roman"/>
      <w:sz w:val="24"/>
      <w:szCs w:val="24"/>
      <w:lang w:eastAsia="zh-CN"/>
    </w:rPr>
  </w:style>
  <w:style w:type="paragraph" w:styleId="aa">
    <w:name w:val="footer"/>
    <w:basedOn w:val="a"/>
    <w:link w:val="a9"/>
    <w:uiPriority w:val="99"/>
    <w:semiHidden/>
    <w:unhideWhenUsed/>
    <w:rsid w:val="008D2FCA"/>
    <w:pPr>
      <w:tabs>
        <w:tab w:val="center" w:pos="4677"/>
        <w:tab w:val="right" w:pos="9355"/>
      </w:tabs>
    </w:pPr>
    <w:rPr>
      <w:rFonts w:ascii="Calibri" w:eastAsia="Calibri" w:hAnsi="Calibri"/>
      <w:sz w:val="20"/>
      <w:szCs w:val="20"/>
    </w:rPr>
  </w:style>
  <w:style w:type="character" w:customStyle="1" w:styleId="15">
    <w:name w:val="Нижний колонтитул Знак1"/>
    <w:basedOn w:val="a0"/>
    <w:link w:val="aa"/>
    <w:uiPriority w:val="99"/>
    <w:semiHidden/>
    <w:rsid w:val="008D2FCA"/>
    <w:rPr>
      <w:rFonts w:ascii="Times New Roman" w:eastAsia="Times New Roman" w:hAnsi="Times New Roman" w:cs="Times New Roman"/>
      <w:sz w:val="24"/>
      <w:szCs w:val="24"/>
      <w:lang w:eastAsia="zh-CN"/>
    </w:rPr>
  </w:style>
  <w:style w:type="paragraph" w:styleId="22">
    <w:name w:val="Body Text 2"/>
    <w:basedOn w:val="a"/>
    <w:link w:val="21"/>
    <w:uiPriority w:val="99"/>
    <w:semiHidden/>
    <w:unhideWhenUsed/>
    <w:rsid w:val="008D2FCA"/>
    <w:pPr>
      <w:spacing w:after="120" w:line="480" w:lineRule="auto"/>
    </w:pPr>
    <w:rPr>
      <w:rFonts w:eastAsia="Calibri"/>
      <w:color w:val="000000"/>
      <w:sz w:val="20"/>
      <w:szCs w:val="20"/>
      <w:lang w:eastAsia="ru-RU"/>
    </w:rPr>
  </w:style>
  <w:style w:type="character" w:customStyle="1" w:styleId="210">
    <w:name w:val="Основной текст 2 Знак1"/>
    <w:basedOn w:val="a0"/>
    <w:link w:val="22"/>
    <w:uiPriority w:val="99"/>
    <w:semiHidden/>
    <w:rsid w:val="008D2FCA"/>
    <w:rPr>
      <w:rFonts w:ascii="Times New Roman" w:eastAsia="Times New Roman" w:hAnsi="Times New Roman" w:cs="Times New Roman"/>
      <w:sz w:val="24"/>
      <w:szCs w:val="24"/>
      <w:lang w:eastAsia="zh-CN"/>
    </w:rPr>
  </w:style>
  <w:style w:type="paragraph" w:styleId="af0">
    <w:name w:val="Balloon Text"/>
    <w:basedOn w:val="a"/>
    <w:link w:val="af"/>
    <w:semiHidden/>
    <w:unhideWhenUsed/>
    <w:rsid w:val="008D2FCA"/>
    <w:rPr>
      <w:rFonts w:ascii="Segoe UI" w:eastAsia="Calibri" w:hAnsi="Segoe UI"/>
      <w:sz w:val="18"/>
      <w:szCs w:val="18"/>
      <w:lang w:eastAsia="en-US"/>
    </w:rPr>
  </w:style>
  <w:style w:type="character" w:customStyle="1" w:styleId="16">
    <w:name w:val="Текст выноски Знак1"/>
    <w:basedOn w:val="a0"/>
    <w:link w:val="af0"/>
    <w:semiHidden/>
    <w:rsid w:val="008D2FCA"/>
    <w:rPr>
      <w:rFonts w:ascii="Tahoma" w:eastAsia="Times New Roman" w:hAnsi="Tahoma" w:cs="Tahoma"/>
      <w:sz w:val="16"/>
      <w:szCs w:val="16"/>
      <w:lang w:eastAsia="zh-CN"/>
    </w:rPr>
  </w:style>
  <w:style w:type="paragraph" w:styleId="af1">
    <w:name w:val="No Spacing"/>
    <w:link w:val="11"/>
    <w:uiPriority w:val="1"/>
    <w:qFormat/>
    <w:rsid w:val="008D2FCA"/>
    <w:pPr>
      <w:suppressAutoHyphens/>
      <w:spacing w:after="0" w:line="240" w:lineRule="auto"/>
    </w:pPr>
    <w:rPr>
      <w:rFonts w:ascii="Calibri" w:eastAsia="Times New Roman" w:hAnsi="Calibri" w:cs="Times New Roman"/>
      <w:lang w:eastAsia="ru-RU"/>
    </w:rPr>
  </w:style>
  <w:style w:type="character" w:customStyle="1" w:styleId="af3">
    <w:name w:val="Цветовое выделение"/>
    <w:rsid w:val="008D2FCA"/>
    <w:rPr>
      <w:b/>
      <w:bCs w:val="0"/>
      <w:color w:val="000080"/>
    </w:rPr>
  </w:style>
  <w:style w:type="character" w:customStyle="1" w:styleId="fontstyle27">
    <w:name w:val="fontstyle27"/>
    <w:basedOn w:val="a0"/>
    <w:rsid w:val="008D2FCA"/>
  </w:style>
  <w:style w:type="character" w:customStyle="1" w:styleId="wT1">
    <w:name w:val="wT1"/>
    <w:rsid w:val="008D2FCA"/>
  </w:style>
  <w:style w:type="character" w:customStyle="1" w:styleId="wT3">
    <w:name w:val="wT3"/>
    <w:rsid w:val="008D2FCA"/>
  </w:style>
  <w:style w:type="character" w:customStyle="1" w:styleId="apple-converted-space">
    <w:name w:val="apple-converted-space"/>
    <w:basedOn w:val="a0"/>
    <w:rsid w:val="008D2FCA"/>
  </w:style>
  <w:style w:type="table" w:styleId="af4">
    <w:name w:val="Table Grid"/>
    <w:basedOn w:val="a1"/>
    <w:uiPriority w:val="59"/>
    <w:rsid w:val="008D2F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basedOn w:val="a0"/>
    <w:qFormat/>
    <w:rsid w:val="008D2FCA"/>
    <w:rPr>
      <w:b/>
      <w:bCs/>
    </w:rPr>
  </w:style>
  <w:style w:type="character" w:styleId="af6">
    <w:name w:val="Emphasis"/>
    <w:basedOn w:val="a0"/>
    <w:qFormat/>
    <w:rsid w:val="008D2FCA"/>
    <w:rPr>
      <w:i/>
      <w:iCs/>
    </w:rPr>
  </w:style>
</w:styles>
</file>

<file path=word/webSettings.xml><?xml version="1.0" encoding="utf-8"?>
<w:webSettings xmlns:r="http://schemas.openxmlformats.org/officeDocument/2006/relationships" xmlns:w="http://schemas.openxmlformats.org/wordprocessingml/2006/main">
  <w:divs>
    <w:div w:id="20462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21950</Words>
  <Characters>125121</Characters>
  <Application>Microsoft Office Word</Application>
  <DocSecurity>0</DocSecurity>
  <Lines>1042</Lines>
  <Paragraphs>293</Paragraphs>
  <ScaleCrop>false</ScaleCrop>
  <Company>Microsoft</Company>
  <LinksUpToDate>false</LinksUpToDate>
  <CharactersWithSpaces>146778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Nellya</dc:creator>
  <cp:lastModifiedBy>Nellya</cp:lastModifiedBy>
  <cp:revision>1</cp:revision>
  <dcterms:created xsi:type="dcterms:W3CDTF">2021-04-07T06:30:00Z</dcterms:created>
  <dcterms:modified xsi:type="dcterms:W3CDTF">2021-04-07T06:31:00Z</dcterms:modified>
</cp:coreProperties>
</file>