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57" w:rsidRPr="00FC1A72" w:rsidRDefault="00121A57" w:rsidP="00121A57">
      <w:pPr>
        <w:rPr>
          <w:b/>
        </w:rPr>
      </w:pPr>
      <w:r w:rsidRPr="00FC1A72">
        <w:rPr>
          <w:b/>
        </w:rPr>
        <w:t>ПОСТАНОВЛЕНИ</w:t>
      </w:r>
      <w:r w:rsidR="00FC1A72">
        <w:rPr>
          <w:b/>
        </w:rPr>
        <w:t xml:space="preserve">Е       </w:t>
      </w:r>
      <w:r w:rsidRPr="00FC1A72">
        <w:rPr>
          <w:b/>
        </w:rPr>
        <w:t xml:space="preserve">                             </w:t>
      </w:r>
      <w:r w:rsidR="00FB6238" w:rsidRPr="00FC1A72">
        <w:rPr>
          <w:b/>
        </w:rPr>
        <w:t xml:space="preserve">                                </w:t>
      </w:r>
      <w:r w:rsidRPr="00FC1A72">
        <w:rPr>
          <w:b/>
        </w:rPr>
        <w:t xml:space="preserve"> </w:t>
      </w:r>
      <w:r w:rsidR="00A22F44" w:rsidRPr="00FC1A72">
        <w:rPr>
          <w:b/>
        </w:rPr>
        <w:t xml:space="preserve">           </w:t>
      </w:r>
      <w:r w:rsidRPr="00FC1A72">
        <w:rPr>
          <w:b/>
        </w:rPr>
        <w:t>СЕВЕРНЯ СЕЛЯНА</w:t>
      </w:r>
    </w:p>
    <w:p w:rsidR="00121A57" w:rsidRPr="00FC1A72" w:rsidRDefault="00121A57" w:rsidP="00121A57">
      <w:pPr>
        <w:rPr>
          <w:b/>
        </w:rPr>
      </w:pPr>
      <w:r w:rsidRPr="00FC1A72">
        <w:rPr>
          <w:b/>
        </w:rPr>
        <w:t xml:space="preserve">АДМИНИСТРАЦИИ    </w:t>
      </w:r>
      <w:r w:rsidR="00FC1A72">
        <w:rPr>
          <w:b/>
        </w:rPr>
        <w:t xml:space="preserve">  </w:t>
      </w:r>
      <w:r w:rsidRPr="00FC1A72">
        <w:rPr>
          <w:b/>
        </w:rPr>
        <w:t xml:space="preserve">                     </w:t>
      </w:r>
      <w:r w:rsidR="00FB6238" w:rsidRPr="00FC1A72">
        <w:rPr>
          <w:b/>
        </w:rPr>
        <w:t xml:space="preserve">                                </w:t>
      </w:r>
      <w:r w:rsidRPr="00FC1A72">
        <w:rPr>
          <w:b/>
        </w:rPr>
        <w:t>МУНИЦИПАЛЬН Б</w:t>
      </w:r>
      <w:proofErr w:type="gramStart"/>
      <w:r w:rsidRPr="00FC1A72">
        <w:rPr>
          <w:b/>
          <w:lang w:val="en-US"/>
        </w:rPr>
        <w:t>Y</w:t>
      </w:r>
      <w:proofErr w:type="gramEnd"/>
      <w:r w:rsidRPr="00FC1A72">
        <w:rPr>
          <w:b/>
        </w:rPr>
        <w:t>РДЭЦИН</w:t>
      </w:r>
    </w:p>
    <w:p w:rsidR="00121A57" w:rsidRPr="00FC1A72" w:rsidRDefault="00121A57" w:rsidP="00121A57">
      <w:pPr>
        <w:rPr>
          <w:b/>
        </w:rPr>
      </w:pPr>
      <w:r w:rsidRPr="00FC1A72">
        <w:rPr>
          <w:b/>
        </w:rPr>
        <w:t>СЕВЕРНОГО СЕЛЬСК</w:t>
      </w:r>
      <w:r w:rsidR="00FC1A72">
        <w:rPr>
          <w:b/>
        </w:rPr>
        <w:t xml:space="preserve">ОГО </w:t>
      </w:r>
      <w:r w:rsidRPr="00FC1A72">
        <w:rPr>
          <w:b/>
        </w:rPr>
        <w:t xml:space="preserve">              </w:t>
      </w:r>
      <w:r w:rsidR="00FC1A72">
        <w:rPr>
          <w:b/>
        </w:rPr>
        <w:t xml:space="preserve">                 </w:t>
      </w:r>
      <w:r w:rsidR="00FB6238" w:rsidRPr="00FC1A72">
        <w:rPr>
          <w:b/>
        </w:rPr>
        <w:t xml:space="preserve">           </w:t>
      </w:r>
      <w:r w:rsidRPr="00FC1A72">
        <w:rPr>
          <w:b/>
        </w:rPr>
        <w:t>АДМИНИСТРАЦИН  ТОГТАВР</w:t>
      </w:r>
    </w:p>
    <w:p w:rsidR="00121A57" w:rsidRPr="00FC1A72" w:rsidRDefault="00121A57" w:rsidP="00121A57">
      <w:pPr>
        <w:pBdr>
          <w:bottom w:val="single" w:sz="12" w:space="1" w:color="auto"/>
        </w:pBdr>
        <w:rPr>
          <w:b/>
        </w:rPr>
      </w:pPr>
      <w:r w:rsidRPr="00FC1A72">
        <w:rPr>
          <w:b/>
        </w:rPr>
        <w:t>МУНИЦИПАЛЬНОГО ОБРАЗОВАНИЯ</w:t>
      </w:r>
    </w:p>
    <w:p w:rsidR="00121A57" w:rsidRPr="00FC1A72" w:rsidRDefault="00121A57" w:rsidP="00121A57">
      <w:pPr>
        <w:pBdr>
          <w:bottom w:val="single" w:sz="12" w:space="1" w:color="auto"/>
        </w:pBdr>
        <w:rPr>
          <w:b/>
        </w:rPr>
      </w:pPr>
      <w:r w:rsidRPr="00FC1A72">
        <w:rPr>
          <w:b/>
        </w:rPr>
        <w:t>РЕСПУБЛИКИ КАЛМЫКИЯ</w:t>
      </w:r>
    </w:p>
    <w:p w:rsidR="00121A57" w:rsidRPr="00FC1A72" w:rsidRDefault="00121A57" w:rsidP="00121A57">
      <w:pPr>
        <w:rPr>
          <w:b/>
        </w:rPr>
      </w:pPr>
      <w:r w:rsidRPr="00FC1A72">
        <w:rPr>
          <w:b/>
        </w:rPr>
        <w:t xml:space="preserve">  </w:t>
      </w:r>
    </w:p>
    <w:p w:rsidR="001202D5" w:rsidRPr="00FC1A72" w:rsidRDefault="00121A57" w:rsidP="00121A57">
      <w:pPr>
        <w:rPr>
          <w:b/>
        </w:rPr>
      </w:pPr>
      <w:r w:rsidRPr="00FC1A72">
        <w:t xml:space="preserve">                                    </w:t>
      </w:r>
      <w:r w:rsidR="00605CB2" w:rsidRPr="00FC1A72">
        <w:t xml:space="preserve">                        </w:t>
      </w:r>
      <w:r w:rsidR="00FB6238" w:rsidRPr="00FC1A72">
        <w:t xml:space="preserve">                        </w:t>
      </w:r>
      <w:r w:rsidR="00936462" w:rsidRPr="00FC1A72">
        <w:t xml:space="preserve"> № 29</w:t>
      </w:r>
      <w:r w:rsidRPr="00FC1A72">
        <w:t xml:space="preserve">                                           </w:t>
      </w:r>
      <w:r w:rsidR="001202D5" w:rsidRPr="00FC1A72">
        <w:tab/>
      </w:r>
      <w:r w:rsidR="001202D5" w:rsidRPr="00FC1A72">
        <w:tab/>
      </w:r>
      <w:r w:rsidR="001202D5" w:rsidRPr="00FC1A72">
        <w:tab/>
      </w:r>
      <w:r w:rsidR="001202D5" w:rsidRPr="00FC1A72">
        <w:tab/>
      </w:r>
    </w:p>
    <w:p w:rsidR="00121A57" w:rsidRPr="00FC1A72" w:rsidRDefault="00121A57" w:rsidP="001202D5"/>
    <w:p w:rsidR="001202D5" w:rsidRPr="00FC1A72" w:rsidRDefault="00936462" w:rsidP="001202D5">
      <w:r w:rsidRPr="00FC1A72">
        <w:t>22 октября 2021</w:t>
      </w:r>
      <w:r w:rsidR="001202D5" w:rsidRPr="00FC1A72">
        <w:t xml:space="preserve"> г.</w:t>
      </w:r>
      <w:r w:rsidR="001202D5" w:rsidRPr="00FC1A72">
        <w:tab/>
      </w:r>
      <w:r w:rsidR="001202D5" w:rsidRPr="00FC1A72">
        <w:tab/>
      </w:r>
      <w:r w:rsidR="001202D5" w:rsidRPr="00FC1A72">
        <w:tab/>
      </w:r>
      <w:r w:rsidR="001202D5" w:rsidRPr="00FC1A72">
        <w:tab/>
      </w:r>
      <w:r w:rsidR="001202D5" w:rsidRPr="00FC1A72">
        <w:tab/>
      </w:r>
      <w:r w:rsidR="001202D5" w:rsidRPr="00FC1A72">
        <w:tab/>
      </w:r>
      <w:r w:rsidR="001202D5" w:rsidRPr="00FC1A72">
        <w:tab/>
        <w:t xml:space="preserve">        </w:t>
      </w:r>
      <w:r w:rsidR="00FB6238" w:rsidRPr="00FC1A72">
        <w:t xml:space="preserve">                                  </w:t>
      </w:r>
      <w:r w:rsidR="001202D5" w:rsidRPr="00FC1A72">
        <w:t xml:space="preserve"> с. </w:t>
      </w:r>
      <w:proofErr w:type="gramStart"/>
      <w:r w:rsidR="001202D5" w:rsidRPr="00FC1A72">
        <w:t>Северное</w:t>
      </w:r>
      <w:proofErr w:type="gramEnd"/>
    </w:p>
    <w:p w:rsidR="001202D5" w:rsidRPr="00FC1A72" w:rsidRDefault="001202D5" w:rsidP="001202D5"/>
    <w:p w:rsidR="00936462" w:rsidRPr="00FC1A72" w:rsidRDefault="00936462" w:rsidP="001202D5"/>
    <w:p w:rsidR="00936462" w:rsidRPr="00FC1A72" w:rsidRDefault="00936462" w:rsidP="001202D5"/>
    <w:p w:rsidR="001202D5" w:rsidRPr="00FC1A72" w:rsidRDefault="001202D5" w:rsidP="001202D5"/>
    <w:p w:rsidR="00942399" w:rsidRPr="00FC1A72" w:rsidRDefault="00121A57" w:rsidP="001202D5">
      <w:r w:rsidRPr="00FC1A72">
        <w:t xml:space="preserve">  </w:t>
      </w:r>
      <w:r w:rsidR="00942399" w:rsidRPr="00FC1A72">
        <w:t xml:space="preserve"> </w:t>
      </w:r>
      <w:r w:rsidR="001202D5" w:rsidRPr="00FC1A72">
        <w:t xml:space="preserve">Об утверждении отчета об исполнении бюджета </w:t>
      </w:r>
    </w:p>
    <w:p w:rsidR="001202D5" w:rsidRPr="00FC1A72" w:rsidRDefault="001202D5" w:rsidP="001202D5">
      <w:proofErr w:type="gramStart"/>
      <w:r w:rsidRPr="00FC1A72">
        <w:t>Северного</w:t>
      </w:r>
      <w:proofErr w:type="gramEnd"/>
      <w:r w:rsidRPr="00FC1A72">
        <w:t xml:space="preserve"> сельского</w:t>
      </w:r>
      <w:r w:rsidR="00942399" w:rsidRPr="00FC1A72">
        <w:t xml:space="preserve"> </w:t>
      </w:r>
      <w:r w:rsidRPr="00FC1A72">
        <w:t xml:space="preserve">муниципального образования </w:t>
      </w:r>
      <w:r w:rsidR="00942399" w:rsidRPr="00FC1A72">
        <w:t xml:space="preserve">                                                              </w:t>
      </w:r>
      <w:r w:rsidR="00FB6238" w:rsidRPr="00FC1A72">
        <w:t xml:space="preserve">                                                                             </w:t>
      </w:r>
      <w:r w:rsidRPr="00FC1A72">
        <w:t>Респу</w:t>
      </w:r>
      <w:r w:rsidR="00936462" w:rsidRPr="00FC1A72">
        <w:t>блики Калмыкия за 3 квартал 2021</w:t>
      </w:r>
      <w:r w:rsidRPr="00FC1A72">
        <w:t xml:space="preserve"> год.</w:t>
      </w:r>
    </w:p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>
      <w:r w:rsidRPr="00FC1A72">
        <w:tab/>
        <w:t xml:space="preserve">В соответствии со статьей 264.2 Бюджетного Кодекса Российской Федерации, Уставом Северного сельского муниципального образования Республики Калмыкия, </w:t>
      </w:r>
      <w:r w:rsidR="00121A57" w:rsidRPr="00FC1A72">
        <w:t xml:space="preserve">Администрация </w:t>
      </w:r>
      <w:r w:rsidRPr="00FC1A72">
        <w:t>Северного сельского муниципального образования Республики Калмыкия</w:t>
      </w:r>
    </w:p>
    <w:p w:rsidR="001202D5" w:rsidRPr="00FC1A72" w:rsidRDefault="001202D5" w:rsidP="001202D5"/>
    <w:p w:rsidR="001202D5" w:rsidRPr="00FC1A72" w:rsidRDefault="00121A57" w:rsidP="001202D5">
      <w:r w:rsidRPr="00FC1A72">
        <w:tab/>
      </w:r>
      <w:r w:rsidRPr="00FC1A72">
        <w:tab/>
      </w:r>
      <w:r w:rsidRPr="00FC1A72">
        <w:tab/>
      </w:r>
      <w:r w:rsidRPr="00FC1A72">
        <w:tab/>
      </w:r>
      <w:r w:rsidRPr="00FC1A72">
        <w:tab/>
        <w:t>ПОСТАНОВЛЯЕТ:</w:t>
      </w:r>
    </w:p>
    <w:p w:rsidR="001202D5" w:rsidRPr="00FC1A72" w:rsidRDefault="001202D5" w:rsidP="001202D5"/>
    <w:p w:rsidR="001202D5" w:rsidRPr="00FC1A72" w:rsidRDefault="001202D5" w:rsidP="001202D5">
      <w:pPr>
        <w:numPr>
          <w:ilvl w:val="0"/>
          <w:numId w:val="1"/>
        </w:numPr>
      </w:pPr>
      <w:r w:rsidRPr="00FC1A72">
        <w:t>Утвердить отчет об исполнении бюджета Северного сельского муниципального обра</w:t>
      </w:r>
      <w:r w:rsidR="00936462" w:rsidRPr="00FC1A72">
        <w:t>зования Республики Калмыкия за 3 квартал  2021</w:t>
      </w:r>
      <w:r w:rsidRPr="00FC1A72">
        <w:t>год, согласно приложениям № 1,2,3.</w:t>
      </w:r>
    </w:p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936462" w:rsidRPr="00FC1A72" w:rsidRDefault="00936462" w:rsidP="001202D5"/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>
      <w:pPr>
        <w:ind w:left="360"/>
      </w:pPr>
      <w:r w:rsidRPr="00FC1A72">
        <w:t>Глава Северного сельского муниципального</w:t>
      </w:r>
    </w:p>
    <w:p w:rsidR="001202D5" w:rsidRPr="00FC1A72" w:rsidRDefault="001202D5" w:rsidP="001202D5">
      <w:pPr>
        <w:ind w:left="360"/>
      </w:pPr>
      <w:r w:rsidRPr="00FC1A72">
        <w:t>образования</w:t>
      </w:r>
      <w:r w:rsidR="00FC1A72">
        <w:t xml:space="preserve"> Республики Калмыкия (ахлачи)</w:t>
      </w:r>
      <w:r w:rsidRPr="00FC1A72">
        <w:tab/>
      </w:r>
      <w:r w:rsidR="00936462" w:rsidRPr="00FC1A72">
        <w:t xml:space="preserve">                                    </w:t>
      </w:r>
      <w:proofErr w:type="spellStart"/>
      <w:r w:rsidRPr="00FC1A72">
        <w:t>Минькеев</w:t>
      </w:r>
      <w:proofErr w:type="spellEnd"/>
      <w:r w:rsidRPr="00FC1A72">
        <w:t xml:space="preserve"> Д.А.</w:t>
      </w:r>
    </w:p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1202D5" w:rsidRPr="00FC1A72" w:rsidRDefault="001202D5" w:rsidP="001202D5"/>
    <w:p w:rsidR="00166509" w:rsidRDefault="00166509" w:rsidP="001202D5"/>
    <w:p w:rsidR="00FC1A72" w:rsidRPr="00FC1A72" w:rsidRDefault="00FC1A72" w:rsidP="001202D5"/>
    <w:p w:rsidR="00166509" w:rsidRPr="00FC1A72" w:rsidRDefault="00166509" w:rsidP="001202D5"/>
    <w:p w:rsidR="00166509" w:rsidRPr="00FC1A72" w:rsidRDefault="00166509" w:rsidP="001202D5"/>
    <w:p w:rsidR="00456C67" w:rsidRPr="00FC1A72" w:rsidRDefault="00456C67" w:rsidP="001202D5"/>
    <w:tbl>
      <w:tblPr>
        <w:tblW w:w="9987" w:type="dxa"/>
        <w:tblInd w:w="-98" w:type="dxa"/>
        <w:tblLayout w:type="fixed"/>
        <w:tblLook w:val="04A0"/>
      </w:tblPr>
      <w:tblGrid>
        <w:gridCol w:w="6179"/>
        <w:gridCol w:w="2055"/>
        <w:gridCol w:w="45"/>
        <w:gridCol w:w="6"/>
        <w:gridCol w:w="1344"/>
        <w:gridCol w:w="120"/>
        <w:gridCol w:w="81"/>
        <w:gridCol w:w="10"/>
        <w:gridCol w:w="147"/>
      </w:tblGrid>
      <w:tr w:rsidR="001202D5" w:rsidRPr="00FC1A72" w:rsidTr="008F0A96">
        <w:trPr>
          <w:gridAfter w:val="1"/>
          <w:wAfter w:w="147" w:type="dxa"/>
          <w:trHeight w:val="780"/>
        </w:trPr>
        <w:tc>
          <w:tcPr>
            <w:tcW w:w="9840" w:type="dxa"/>
            <w:gridSpan w:val="8"/>
            <w:vAlign w:val="bottom"/>
          </w:tcPr>
          <w:p w:rsidR="001202D5" w:rsidRPr="00FC1A72" w:rsidRDefault="001202D5" w:rsidP="00FC1A72">
            <w:pPr>
              <w:jc w:val="right"/>
              <w:rPr>
                <w:rFonts w:eastAsia="Arial CYR"/>
              </w:rPr>
            </w:pPr>
            <w:r w:rsidRPr="00FC1A72">
              <w:rPr>
                <w:rFonts w:eastAsia="Arial CYR"/>
              </w:rPr>
              <w:lastRenderedPageBreak/>
              <w:t xml:space="preserve">                                                                                                                                                              </w:t>
            </w:r>
            <w:r w:rsidR="00FA3BD4" w:rsidRPr="00FC1A72">
              <w:rPr>
                <w:rFonts w:eastAsia="Arial CYR"/>
              </w:rPr>
              <w:t xml:space="preserve">                              </w:t>
            </w:r>
            <w:r w:rsidRPr="00FC1A72">
              <w:rPr>
                <w:rFonts w:eastAsia="Arial CYR"/>
              </w:rPr>
              <w:t xml:space="preserve"> </w:t>
            </w:r>
            <w:r w:rsidR="00456C67" w:rsidRPr="00FC1A72">
              <w:rPr>
                <w:rFonts w:eastAsia="Arial CYR"/>
              </w:rPr>
              <w:t xml:space="preserve">                </w:t>
            </w:r>
            <w:r w:rsidR="00FC1A72">
              <w:rPr>
                <w:rFonts w:eastAsia="Arial CYR"/>
              </w:rPr>
              <w:t xml:space="preserve">                                </w:t>
            </w:r>
            <w:r w:rsidRPr="00FC1A72">
              <w:t>Приложение№1</w:t>
            </w:r>
          </w:p>
          <w:p w:rsidR="00DF43A3" w:rsidRPr="00FC1A72" w:rsidRDefault="001202D5" w:rsidP="00FC1A72">
            <w:pPr>
              <w:jc w:val="right"/>
            </w:pPr>
            <w:r w:rsidRPr="00FC1A72">
              <w:t xml:space="preserve">к Постановлению  </w:t>
            </w:r>
            <w:r w:rsidR="00DF43A3" w:rsidRPr="00FC1A72">
              <w:t>Администрации</w:t>
            </w:r>
            <w:r w:rsidR="00FA3BD4" w:rsidRPr="00FC1A72">
              <w:t xml:space="preserve">  </w:t>
            </w:r>
            <w:proofErr w:type="gramStart"/>
            <w:r w:rsidRPr="00FC1A72">
              <w:t>Северного</w:t>
            </w:r>
            <w:proofErr w:type="gramEnd"/>
            <w:r w:rsidR="00FA3BD4" w:rsidRPr="00FC1A72">
              <w:t xml:space="preserve"> </w:t>
            </w:r>
            <w:r w:rsidRPr="00FC1A72">
              <w:t xml:space="preserve"> сельского</w:t>
            </w:r>
          </w:p>
          <w:p w:rsidR="001202D5" w:rsidRPr="00FC1A72" w:rsidRDefault="00DF43A3" w:rsidP="00FC1A72">
            <w:pPr>
              <w:jc w:val="right"/>
            </w:pPr>
            <w:r w:rsidRPr="00FC1A72">
              <w:t xml:space="preserve">                                                </w:t>
            </w:r>
            <w:r w:rsidR="001202D5" w:rsidRPr="00FC1A72">
              <w:t xml:space="preserve"> муниципального образования </w:t>
            </w:r>
            <w:r w:rsidR="00936462" w:rsidRPr="00FC1A72">
              <w:t>от 22.10.2021</w:t>
            </w:r>
            <w:r w:rsidR="001202D5" w:rsidRPr="00FC1A72">
              <w:t xml:space="preserve"> г. №</w:t>
            </w:r>
            <w:r w:rsidR="00936462" w:rsidRPr="00FC1A72">
              <w:t>29</w:t>
            </w:r>
          </w:p>
        </w:tc>
      </w:tr>
      <w:tr w:rsidR="001202D5" w:rsidRPr="00FC1A72" w:rsidTr="008F0A96">
        <w:trPr>
          <w:gridAfter w:val="1"/>
          <w:wAfter w:w="147" w:type="dxa"/>
          <w:trHeight w:val="165"/>
        </w:trPr>
        <w:tc>
          <w:tcPr>
            <w:tcW w:w="9840" w:type="dxa"/>
            <w:gridSpan w:val="8"/>
            <w:vAlign w:val="bottom"/>
            <w:hideMark/>
          </w:tcPr>
          <w:p w:rsidR="00605CB2" w:rsidRPr="00FC1A72" w:rsidRDefault="00605CB2">
            <w:r w:rsidRPr="00FC1A72">
              <w:t xml:space="preserve">    </w:t>
            </w:r>
          </w:p>
          <w:p w:rsidR="001202D5" w:rsidRPr="00FC1A72" w:rsidRDefault="001202D5">
            <w:r w:rsidRPr="00FC1A72">
              <w:t>Доходы местного бюджета по кодам классификации до</w:t>
            </w:r>
            <w:r w:rsidR="005F72C4" w:rsidRPr="00FC1A72">
              <w:t>ходов бюджета за  3</w:t>
            </w:r>
            <w:r w:rsidR="00891339" w:rsidRPr="00FC1A72">
              <w:t xml:space="preserve"> квартал 2021</w:t>
            </w:r>
            <w:r w:rsidRPr="00FC1A72">
              <w:t xml:space="preserve"> год</w:t>
            </w: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FC1A72" w:rsidRDefault="001202D5">
            <w:pPr>
              <w:jc w:val="center"/>
            </w:pPr>
            <w:r w:rsidRPr="00FC1A72">
              <w:t>Наименование показателя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FC1A72" w:rsidRDefault="001202D5">
            <w:pPr>
              <w:jc w:val="center"/>
            </w:pPr>
            <w:r w:rsidRPr="00FC1A72">
              <w:t>Код дохода по бюджетной классификации</w:t>
            </w:r>
          </w:p>
        </w:tc>
        <w:tc>
          <w:tcPr>
            <w:tcW w:w="1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2D5" w:rsidRPr="00FC1A72" w:rsidRDefault="001202D5">
            <w:pPr>
              <w:jc w:val="center"/>
            </w:pPr>
            <w:r w:rsidRPr="00FC1A72">
              <w:t>Исполнено</w:t>
            </w: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gridAfter w:val="2"/>
          <w:wAfter w:w="157" w:type="dxa"/>
          <w:trHeight w:val="172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3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5</w:t>
            </w:r>
          </w:p>
        </w:tc>
      </w:tr>
      <w:tr w:rsidR="001202D5" w:rsidRPr="00FC1A72" w:rsidTr="008F0A96">
        <w:trPr>
          <w:gridAfter w:val="2"/>
          <w:wAfter w:w="157" w:type="dxa"/>
          <w:trHeight w:val="189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Доходы бюджета - всего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x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3D11" w:rsidRPr="00FC1A72" w:rsidRDefault="008F0A96" w:rsidP="00FE3D11">
            <w:pPr>
              <w:jc w:val="right"/>
            </w:pPr>
            <w:r w:rsidRPr="00FC1A72">
              <w:t>1228893,81</w:t>
            </w:r>
          </w:p>
        </w:tc>
      </w:tr>
      <w:tr w:rsidR="001202D5" w:rsidRPr="00FC1A72" w:rsidTr="008F0A96">
        <w:trPr>
          <w:gridAfter w:val="2"/>
          <w:wAfter w:w="157" w:type="dxa"/>
          <w:trHeight w:val="234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в том числе: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 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202D5" w:rsidRPr="00FC1A72" w:rsidRDefault="001202D5">
            <w:pPr>
              <w:jc w:val="right"/>
            </w:pPr>
            <w:r w:rsidRPr="00FC1A72">
              <w:t> </w:t>
            </w:r>
          </w:p>
        </w:tc>
      </w:tr>
      <w:tr w:rsidR="001202D5" w:rsidRPr="00FC1A72" w:rsidTr="008F0A96">
        <w:trPr>
          <w:gridAfter w:val="2"/>
          <w:wAfter w:w="157" w:type="dxa"/>
          <w:trHeight w:val="164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    </w:t>
            </w:r>
            <w:r w:rsidRPr="00FC1A72">
              <w:t xml:space="preserve">Налог на доходы физических лиц 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18210102000010000110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016135">
            <w:pPr>
              <w:jc w:val="right"/>
            </w:pPr>
            <w:r w:rsidRPr="00FC1A72">
              <w:t>59348,61</w:t>
            </w:r>
          </w:p>
        </w:tc>
      </w:tr>
      <w:tr w:rsidR="001202D5" w:rsidRPr="00FC1A72" w:rsidTr="008F0A96">
        <w:trPr>
          <w:gridAfter w:val="2"/>
          <w:wAfter w:w="157" w:type="dxa"/>
          <w:trHeight w:val="356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    </w:t>
            </w:r>
            <w:r w:rsidRPr="00FC1A72">
              <w:t>Единый сельскохозяйственный налог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18210503010010000110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016135">
            <w:pPr>
              <w:jc w:val="right"/>
            </w:pPr>
            <w:r w:rsidRPr="00FC1A72">
              <w:t>20353,59</w:t>
            </w:r>
          </w:p>
        </w:tc>
      </w:tr>
      <w:tr w:rsidR="001202D5" w:rsidRPr="00FC1A72" w:rsidTr="008F0A96">
        <w:trPr>
          <w:gridAfter w:val="2"/>
          <w:wAfter w:w="157" w:type="dxa"/>
          <w:trHeight w:val="52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    </w:t>
            </w:r>
            <w:r w:rsidRPr="00FC1A7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18210601030100000110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016135">
            <w:pPr>
              <w:jc w:val="right"/>
            </w:pPr>
            <w:r w:rsidRPr="00FC1A72">
              <w:t>3477,21</w:t>
            </w:r>
          </w:p>
        </w:tc>
      </w:tr>
      <w:tr w:rsidR="001202D5" w:rsidRPr="00FC1A72" w:rsidTr="008F0A96">
        <w:trPr>
          <w:gridAfter w:val="2"/>
          <w:wAfter w:w="157" w:type="dxa"/>
          <w:trHeight w:val="234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    </w:t>
            </w:r>
            <w:r w:rsidRPr="00FC1A72">
              <w:t>Земельный налог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18210606000000000110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016135">
            <w:pPr>
              <w:jc w:val="right"/>
            </w:pPr>
            <w:r w:rsidRPr="00FC1A72">
              <w:t>13866,09</w:t>
            </w:r>
          </w:p>
        </w:tc>
      </w:tr>
      <w:tr w:rsidR="001202D5" w:rsidRPr="00FC1A72" w:rsidTr="008F0A96">
        <w:trPr>
          <w:gridAfter w:val="2"/>
          <w:wAfter w:w="157" w:type="dxa"/>
          <w:trHeight w:val="37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Дотация на выравнивание бюджетной обеспеченности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79320215001000000151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016135">
            <w:pPr>
              <w:jc w:val="right"/>
            </w:pPr>
            <w:r w:rsidRPr="00FC1A72">
              <w:t>649800</w:t>
            </w:r>
            <w:r w:rsidR="001202D5" w:rsidRPr="00FC1A72">
              <w:t>,00</w:t>
            </w:r>
          </w:p>
        </w:tc>
      </w:tr>
      <w:tr w:rsidR="001202D5" w:rsidRPr="00FC1A72" w:rsidTr="008F0A96">
        <w:trPr>
          <w:gridAfter w:val="2"/>
          <w:wAfter w:w="157" w:type="dxa"/>
          <w:trHeight w:val="37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    Доходы, получаемые в виде арендной платы</w:t>
            </w:r>
            <w:proofErr w:type="gramStart"/>
            <w:r w:rsidRPr="00FC1A72">
              <w:rPr>
                <w:rFonts w:eastAsia="Arial CYR"/>
              </w:rPr>
              <w:t xml:space="preserve"> ,</w:t>
            </w:r>
            <w:proofErr w:type="gramEnd"/>
            <w:r w:rsidRPr="00FC1A72">
              <w:rPr>
                <w:rFonts w:eastAsia="Arial CYR"/>
              </w:rPr>
              <w:t>а также средства от продажи права на заключение договоров аренды за земли ,находящиеся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 w:rsidP="004F52E4">
            <w:pPr>
              <w:jc w:val="center"/>
            </w:pPr>
            <w:r w:rsidRPr="00FC1A72">
              <w:t>793</w:t>
            </w:r>
            <w:r w:rsidR="004F52E4" w:rsidRPr="00FC1A72">
              <w:t>11105025100000120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016135">
            <w:pPr>
              <w:jc w:val="right"/>
            </w:pPr>
            <w:r w:rsidRPr="00FC1A72">
              <w:t>216300</w:t>
            </w:r>
            <w:r w:rsidR="004F52E4" w:rsidRPr="00FC1A72">
              <w:t>,00</w:t>
            </w:r>
          </w:p>
        </w:tc>
      </w:tr>
      <w:tr w:rsidR="00016135" w:rsidRPr="00FC1A72" w:rsidTr="008F0A96">
        <w:trPr>
          <w:gridAfter w:val="2"/>
          <w:wAfter w:w="157" w:type="dxa"/>
          <w:trHeight w:val="37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6135" w:rsidRPr="00FC1A72" w:rsidRDefault="00016135">
            <w:pPr>
              <w:rPr>
                <w:rFonts w:eastAsia="Arial CYR"/>
              </w:rPr>
            </w:pPr>
            <w:r w:rsidRPr="00FC1A72">
              <w:rPr>
                <w:rFonts w:eastAsia="Arial CYR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016135" w:rsidRPr="00FC1A72" w:rsidRDefault="008F0A96" w:rsidP="004F52E4">
            <w:pPr>
              <w:jc w:val="center"/>
            </w:pPr>
            <w:r w:rsidRPr="00FC1A72">
              <w:t>79311105035100000120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135" w:rsidRPr="00FC1A72" w:rsidRDefault="008F0A96">
            <w:pPr>
              <w:jc w:val="right"/>
            </w:pPr>
            <w:r w:rsidRPr="00FC1A72">
              <w:t>4167,00</w:t>
            </w:r>
          </w:p>
        </w:tc>
      </w:tr>
      <w:tr w:rsidR="001202D5" w:rsidRPr="00FC1A72" w:rsidTr="008F0A96">
        <w:trPr>
          <w:gridAfter w:val="2"/>
          <w:wAfter w:w="157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rPr>
                <w:rFonts w:eastAsia="Arial"/>
              </w:rPr>
              <w:t xml:space="preserve">     </w:t>
            </w:r>
            <w:r w:rsidRPr="00FC1A72">
              <w:t>Субвенция от других бюджетов бюджетной системы РФ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793202335118100000151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4F52E4">
            <w:pPr>
              <w:jc w:val="right"/>
            </w:pPr>
            <w:r w:rsidRPr="00FC1A72">
              <w:t>57300,</w:t>
            </w:r>
            <w:r w:rsidR="001202D5" w:rsidRPr="00FC1A72">
              <w:t>00</w:t>
            </w:r>
          </w:p>
        </w:tc>
      </w:tr>
      <w:tr w:rsidR="001D65B0" w:rsidRPr="00FC1A72" w:rsidTr="008F0A96">
        <w:trPr>
          <w:gridAfter w:val="2"/>
          <w:wAfter w:w="157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D65B0" w:rsidRPr="00FC1A72" w:rsidRDefault="00227945">
            <w:pPr>
              <w:rPr>
                <w:rFonts w:eastAsia="Arial"/>
              </w:rPr>
            </w:pPr>
            <w:r w:rsidRPr="00FC1A72">
              <w:rPr>
                <w:rFonts w:eastAsia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1D65B0" w:rsidRPr="00FC1A72" w:rsidRDefault="001D65B0">
            <w:pPr>
              <w:jc w:val="center"/>
            </w:pPr>
            <w:r w:rsidRPr="00FC1A72">
              <w:t>79311802500100000150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5B0" w:rsidRPr="00FC1A72" w:rsidRDefault="001D65B0">
            <w:pPr>
              <w:jc w:val="right"/>
            </w:pPr>
            <w:r w:rsidRPr="00FC1A72">
              <w:t>-600,00</w:t>
            </w:r>
          </w:p>
        </w:tc>
      </w:tr>
      <w:tr w:rsidR="00227945" w:rsidRPr="00FC1A72" w:rsidTr="008F0A96">
        <w:trPr>
          <w:gridAfter w:val="2"/>
          <w:wAfter w:w="157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27945" w:rsidRPr="00FC1A72" w:rsidRDefault="00227945">
            <w:pPr>
              <w:rPr>
                <w:rFonts w:eastAsia="Arial"/>
              </w:rPr>
            </w:pPr>
            <w:r w:rsidRPr="00FC1A72">
              <w:rPr>
                <w:rFonts w:eastAsia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227945" w:rsidRPr="00FC1A72" w:rsidRDefault="00227945">
            <w:pPr>
              <w:jc w:val="center"/>
            </w:pPr>
            <w:r w:rsidRPr="00FC1A72">
              <w:t>793 20249999100000150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945" w:rsidRPr="00FC1A72" w:rsidRDefault="008F0A96">
            <w:pPr>
              <w:jc w:val="right"/>
            </w:pPr>
            <w:r w:rsidRPr="00FC1A72">
              <w:t>184547,20</w:t>
            </w:r>
          </w:p>
        </w:tc>
      </w:tr>
      <w:tr w:rsidR="00FE3D11" w:rsidRPr="00FC1A72" w:rsidTr="008F0A96">
        <w:trPr>
          <w:gridAfter w:val="2"/>
          <w:wAfter w:w="157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3D11" w:rsidRPr="00FC1A72" w:rsidRDefault="00FE3D11">
            <w:pPr>
              <w:rPr>
                <w:rFonts w:eastAsia="Arial"/>
              </w:rPr>
            </w:pPr>
            <w:r w:rsidRPr="00FC1A72">
              <w:rPr>
                <w:rFonts w:eastAsia="Arial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D11" w:rsidRPr="00FC1A72" w:rsidRDefault="00FE3D11">
            <w:pPr>
              <w:jc w:val="center"/>
            </w:pPr>
            <w:r w:rsidRPr="00FC1A72">
              <w:t>636 11602020020000140</w:t>
            </w:r>
          </w:p>
        </w:tc>
        <w:tc>
          <w:tcPr>
            <w:tcW w:w="15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D11" w:rsidRPr="00FC1A72" w:rsidRDefault="00FE3D11">
            <w:pPr>
              <w:jc w:val="right"/>
            </w:pPr>
            <w:r w:rsidRPr="00FC1A72">
              <w:t>800,00</w:t>
            </w:r>
          </w:p>
        </w:tc>
      </w:tr>
      <w:tr w:rsidR="001202D5" w:rsidRPr="00FC1A72" w:rsidTr="008F0A96">
        <w:trPr>
          <w:trHeight w:val="354"/>
        </w:trPr>
        <w:tc>
          <w:tcPr>
            <w:tcW w:w="998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1A72" w:rsidRDefault="001202D5" w:rsidP="00456C67">
            <w:pPr>
              <w:snapToGrid w:val="0"/>
              <w:jc w:val="right"/>
              <w:rPr>
                <w:rFonts w:eastAsia="Arial CYR"/>
              </w:rPr>
            </w:pPr>
            <w:r w:rsidRPr="00FC1A72">
              <w:t xml:space="preserve">                                                                                                                                                  </w:t>
            </w:r>
            <w:r w:rsidRPr="00FC1A72">
              <w:rPr>
                <w:rFonts w:eastAsia="Arial CYR"/>
              </w:rPr>
              <w:t xml:space="preserve">                            </w:t>
            </w:r>
            <w:r w:rsidR="00FA3BD4" w:rsidRPr="00FC1A72">
              <w:rPr>
                <w:rFonts w:eastAsia="Arial CYR"/>
              </w:rPr>
              <w:t xml:space="preserve">     </w:t>
            </w:r>
            <w:r w:rsidRPr="00FC1A72">
              <w:rPr>
                <w:rFonts w:eastAsia="Arial CYR"/>
              </w:rPr>
              <w:t xml:space="preserve">  </w:t>
            </w:r>
          </w:p>
          <w:p w:rsidR="00FC1A72" w:rsidRDefault="00FC1A72" w:rsidP="00456C67">
            <w:pPr>
              <w:snapToGrid w:val="0"/>
              <w:jc w:val="right"/>
              <w:rPr>
                <w:rFonts w:eastAsia="Arial CYR"/>
              </w:rPr>
            </w:pPr>
          </w:p>
          <w:p w:rsidR="00FC1A72" w:rsidRDefault="00FC1A72" w:rsidP="00456C67">
            <w:pPr>
              <w:snapToGrid w:val="0"/>
              <w:jc w:val="right"/>
              <w:rPr>
                <w:rFonts w:eastAsia="Arial CYR"/>
              </w:rPr>
            </w:pPr>
          </w:p>
          <w:p w:rsidR="00FC1A72" w:rsidRDefault="00FC1A72" w:rsidP="00456C67">
            <w:pPr>
              <w:snapToGrid w:val="0"/>
              <w:jc w:val="right"/>
              <w:rPr>
                <w:rFonts w:eastAsia="Arial CYR"/>
              </w:rPr>
            </w:pPr>
          </w:p>
          <w:p w:rsidR="00FC1A72" w:rsidRDefault="00FC1A72" w:rsidP="00456C67">
            <w:pPr>
              <w:snapToGrid w:val="0"/>
              <w:jc w:val="right"/>
              <w:rPr>
                <w:rFonts w:eastAsia="Arial CYR"/>
              </w:rPr>
            </w:pPr>
          </w:p>
          <w:p w:rsidR="001202D5" w:rsidRPr="00FC1A72" w:rsidRDefault="001202D5" w:rsidP="00456C67">
            <w:pPr>
              <w:snapToGrid w:val="0"/>
              <w:jc w:val="right"/>
            </w:pPr>
            <w:r w:rsidRPr="00FC1A72">
              <w:lastRenderedPageBreak/>
              <w:t>Приложение№2</w:t>
            </w:r>
          </w:p>
        </w:tc>
      </w:tr>
      <w:tr w:rsidR="001202D5" w:rsidRPr="00FC1A72" w:rsidTr="008F0A96">
        <w:trPr>
          <w:trHeight w:val="679"/>
        </w:trPr>
        <w:tc>
          <w:tcPr>
            <w:tcW w:w="96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7968" w:rsidRPr="00FC1A72" w:rsidRDefault="001202D5" w:rsidP="00357968">
            <w:pPr>
              <w:jc w:val="right"/>
            </w:pPr>
            <w:r w:rsidRPr="00FC1A72">
              <w:lastRenderedPageBreak/>
              <w:t xml:space="preserve">к  Постановлению </w:t>
            </w:r>
            <w:r w:rsidR="00357968" w:rsidRPr="00FC1A72">
              <w:t>Администрации</w:t>
            </w:r>
            <w:r w:rsidR="00FA3BD4" w:rsidRPr="00FC1A72">
              <w:t xml:space="preserve"> </w:t>
            </w:r>
            <w:r w:rsidRPr="00FC1A72">
              <w:t xml:space="preserve"> </w:t>
            </w:r>
            <w:proofErr w:type="gramStart"/>
            <w:r w:rsidRPr="00FC1A72">
              <w:t>Северного</w:t>
            </w:r>
            <w:proofErr w:type="gramEnd"/>
            <w:r w:rsidRPr="00FC1A72">
              <w:t xml:space="preserve"> сельского</w:t>
            </w:r>
          </w:p>
          <w:p w:rsidR="001202D5" w:rsidRPr="00FC1A72" w:rsidRDefault="001202D5" w:rsidP="00357968">
            <w:pPr>
              <w:jc w:val="right"/>
            </w:pPr>
            <w:r w:rsidRPr="00FC1A72">
              <w:t xml:space="preserve"> муниципального образования о</w:t>
            </w:r>
            <w:r w:rsidR="00936462" w:rsidRPr="00FC1A72">
              <w:t>т  22.10.2021</w:t>
            </w:r>
            <w:r w:rsidR="00605CB2" w:rsidRPr="00FC1A72">
              <w:t xml:space="preserve"> г. № </w:t>
            </w:r>
            <w:r w:rsidR="00936462" w:rsidRPr="00FC1A72">
              <w:t>29</w:t>
            </w:r>
          </w:p>
          <w:p w:rsidR="00605CB2" w:rsidRPr="00FC1A72" w:rsidRDefault="00605CB2">
            <w:pPr>
              <w:jc w:val="center"/>
            </w:pPr>
          </w:p>
          <w:p w:rsidR="001202D5" w:rsidRPr="00FC1A72" w:rsidRDefault="001202D5">
            <w:pPr>
              <w:jc w:val="center"/>
            </w:pPr>
            <w:r w:rsidRPr="00FC1A72">
              <w:t>Расходы местного бюджета по разделам, подразделам класси</w:t>
            </w:r>
            <w:r w:rsidR="00605CB2" w:rsidRPr="00FC1A72">
              <w:t>фикации рас</w:t>
            </w:r>
            <w:r w:rsidR="005F72C4" w:rsidRPr="00FC1A72">
              <w:t>ходов бюджета за  3</w:t>
            </w:r>
            <w:r w:rsidR="001D65B0" w:rsidRPr="00FC1A72">
              <w:t xml:space="preserve"> квартал 2021</w:t>
            </w:r>
            <w:r w:rsidRPr="00FC1A72">
              <w:t xml:space="preserve"> год</w:t>
            </w:r>
          </w:p>
        </w:tc>
        <w:tc>
          <w:tcPr>
            <w:tcW w:w="3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B2" w:rsidRPr="00FC1A72" w:rsidRDefault="00605CB2" w:rsidP="00605CB2"/>
          <w:p w:rsidR="00605CB2" w:rsidRPr="00FC1A72" w:rsidRDefault="00605CB2" w:rsidP="00605CB2"/>
        </w:tc>
      </w:tr>
      <w:tr w:rsidR="001202D5" w:rsidRPr="00FC1A72" w:rsidTr="008F0A96">
        <w:trPr>
          <w:cantSplit/>
          <w:trHeight w:val="240"/>
        </w:trPr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FC1A72" w:rsidRDefault="001202D5"/>
        </w:tc>
        <w:tc>
          <w:tcPr>
            <w:tcW w:w="2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2D5" w:rsidRPr="00FC1A72" w:rsidRDefault="001202D5">
            <w:pPr>
              <w:jc w:val="center"/>
            </w:pPr>
            <w:r w:rsidRPr="00FC1A72">
              <w:t>Код расхода по бюджетной классификации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</w:pPr>
          </w:p>
        </w:tc>
      </w:tr>
      <w:tr w:rsidR="001202D5" w:rsidRPr="00FC1A72" w:rsidTr="008F0A96">
        <w:trPr>
          <w:cantSplit/>
          <w:trHeight w:val="240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</w:pPr>
          </w:p>
        </w:tc>
      </w:tr>
      <w:tr w:rsidR="001202D5" w:rsidRPr="00FC1A72" w:rsidTr="008F0A96">
        <w:trPr>
          <w:cantSplit/>
          <w:trHeight w:val="58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</w:pPr>
          </w:p>
        </w:tc>
      </w:tr>
      <w:tr w:rsidR="001202D5" w:rsidRPr="00FC1A72" w:rsidTr="008F0A96">
        <w:trPr>
          <w:trHeight w:val="24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1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5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</w:pPr>
          </w:p>
        </w:tc>
      </w:tr>
      <w:tr w:rsidR="001202D5" w:rsidRPr="00FC1A72" w:rsidTr="008F0A96">
        <w:trPr>
          <w:trHeight w:val="202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t>Расходы бюджета - всего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x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8F0A96">
            <w:pPr>
              <w:jc w:val="center"/>
            </w:pPr>
            <w:r w:rsidRPr="00FC1A72">
              <w:t>1288976</w:t>
            </w:r>
            <w:r w:rsidR="005A4FBA" w:rsidRPr="00FC1A72">
              <w:t>,99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240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t>в том числе: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 w:rsidP="005A4FBA">
            <w:pPr>
              <w:jc w:val="center"/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</w:pPr>
          </w:p>
        </w:tc>
      </w:tr>
      <w:tr w:rsidR="001202D5" w:rsidRPr="00FC1A72" w:rsidTr="008F0A96">
        <w:trPr>
          <w:trHeight w:val="68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  </w:t>
            </w:r>
            <w:r w:rsidRPr="00FC1A72">
              <w:t>ОБЩЕГОСУДАРСТВЕННЫЕ РАСХОДЫ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79301000000000000000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rPr>
                <w:i/>
              </w:rPr>
              <w:t>центральный аппарат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79301047810200120000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FE3D11">
            <w:pPr>
              <w:snapToGrid w:val="0"/>
              <w:jc w:val="center"/>
            </w:pPr>
            <w:r w:rsidRPr="00FC1A72">
              <w:t>128718,33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 </w:t>
            </w:r>
            <w:r w:rsidRPr="00FC1A72"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79301047810200120121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8F0A96">
            <w:pPr>
              <w:jc w:val="center"/>
            </w:pPr>
            <w:r w:rsidRPr="00FC1A72">
              <w:t>179177,99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283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 </w:t>
            </w:r>
            <w:r w:rsidRPr="00FC1A72"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79301047810200120129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8F0A96">
            <w:pPr>
              <w:jc w:val="center"/>
            </w:pPr>
            <w:r w:rsidRPr="00FC1A72">
              <w:t>48981,57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 </w:t>
            </w:r>
            <w:r w:rsidRPr="00FC1A72">
              <w:t>Закупка товаров, работ, услуг в сфере информационн</w:t>
            </w:r>
            <w:proofErr w:type="gramStart"/>
            <w:r w:rsidRPr="00FC1A72">
              <w:t>о-</w:t>
            </w:r>
            <w:proofErr w:type="gramEnd"/>
            <w:r w:rsidRPr="00FC1A72">
              <w:t xml:space="preserve">   коммуникационных технологий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79301047810200120242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86E22">
            <w:pPr>
              <w:jc w:val="center"/>
            </w:pPr>
            <w:r w:rsidRPr="00FC1A72">
              <w:t>25310,54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DD3F2D" w:rsidRPr="00FC1A72" w:rsidTr="008F0A96">
        <w:trPr>
          <w:trHeight w:val="366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FC1A72" w:rsidRDefault="00DD3F2D">
            <w:pPr>
              <w:ind w:firstLine="320"/>
            </w:pPr>
            <w:r w:rsidRPr="00FC1A72">
              <w:rPr>
                <w:rFonts w:eastAsia="Arial CYR"/>
              </w:rPr>
              <w:t xml:space="preserve">   </w:t>
            </w:r>
            <w:r w:rsidRPr="00FC1A72">
              <w:t>Прочая закупка товаров, работ и услуг для обеспечения           государственных (муниципальных) нужд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FC1A72" w:rsidRDefault="00DD3F2D">
            <w:pPr>
              <w:jc w:val="center"/>
            </w:pPr>
            <w:r w:rsidRPr="00FC1A72">
              <w:t>79301047810200120244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FC1A72" w:rsidRDefault="00486E22">
            <w:pPr>
              <w:jc w:val="center"/>
            </w:pPr>
            <w:r w:rsidRPr="00FC1A72">
              <w:t>28974,00</w:t>
            </w:r>
          </w:p>
        </w:tc>
        <w:tc>
          <w:tcPr>
            <w:tcW w:w="238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FC1A72" w:rsidRDefault="00DD3F2D">
            <w:pPr>
              <w:snapToGrid w:val="0"/>
              <w:jc w:val="center"/>
            </w:pPr>
          </w:p>
          <w:p w:rsidR="00DD3F2D" w:rsidRPr="00FC1A72" w:rsidRDefault="00DD3F2D">
            <w:pPr>
              <w:snapToGrid w:val="0"/>
              <w:jc w:val="center"/>
            </w:pPr>
          </w:p>
          <w:p w:rsidR="00DD3F2D" w:rsidRPr="00FC1A72" w:rsidRDefault="00DD3F2D">
            <w:pPr>
              <w:snapToGrid w:val="0"/>
              <w:jc w:val="center"/>
            </w:pPr>
          </w:p>
          <w:p w:rsidR="00DD3F2D" w:rsidRPr="00FC1A72" w:rsidRDefault="00DD3F2D">
            <w:pPr>
              <w:snapToGrid w:val="0"/>
              <w:jc w:val="center"/>
            </w:pPr>
          </w:p>
        </w:tc>
      </w:tr>
      <w:tr w:rsidR="00DD3F2D" w:rsidRPr="00FC1A72" w:rsidTr="008F0A96">
        <w:trPr>
          <w:trHeight w:val="18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FC1A72" w:rsidRDefault="00DD3F2D">
            <w:pPr>
              <w:ind w:firstLine="320"/>
              <w:rPr>
                <w:rFonts w:eastAsia="Arial CYR"/>
              </w:rPr>
            </w:pPr>
            <w:r w:rsidRPr="00FC1A72">
              <w:rPr>
                <w:rFonts w:eastAsia="Arial CYR"/>
              </w:rPr>
              <w:t>Коммунальные услуги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FC1A72" w:rsidRDefault="00DD3F2D">
            <w:pPr>
              <w:jc w:val="center"/>
            </w:pPr>
            <w:r w:rsidRPr="00FC1A72">
              <w:t>79301047810200120247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FC1A72" w:rsidRDefault="00486E22">
            <w:pPr>
              <w:jc w:val="center"/>
            </w:pPr>
            <w:r w:rsidRPr="00FC1A72">
              <w:t>3806,04</w:t>
            </w:r>
          </w:p>
        </w:tc>
        <w:tc>
          <w:tcPr>
            <w:tcW w:w="238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FC1A72" w:rsidRDefault="00DD3F2D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t>Уплата прочих налогов, сборов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79301047810200120851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FE3D11">
            <w:pPr>
              <w:snapToGrid w:val="0"/>
              <w:jc w:val="center"/>
            </w:pPr>
            <w:r w:rsidRPr="00FC1A72">
              <w:t>6355</w:t>
            </w:r>
            <w:r w:rsidR="00DD3F2D" w:rsidRPr="00FC1A72">
              <w:t>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486E22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E22" w:rsidRPr="00FC1A72" w:rsidRDefault="00486E22">
            <w:pPr>
              <w:ind w:firstLine="320"/>
            </w:pPr>
            <w:r w:rsidRPr="00FC1A72">
              <w:t>Уплата иных платежей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E22" w:rsidRPr="00FC1A72" w:rsidRDefault="00486E22">
            <w:pPr>
              <w:jc w:val="center"/>
            </w:pPr>
            <w:r w:rsidRPr="00FC1A72">
              <w:t>79301047810200120853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E22" w:rsidRPr="00FC1A72" w:rsidRDefault="00486E22">
            <w:pPr>
              <w:snapToGrid w:val="0"/>
              <w:jc w:val="center"/>
            </w:pPr>
            <w:r w:rsidRPr="00FC1A72">
              <w:t>307,94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E22" w:rsidRPr="00FC1A72" w:rsidRDefault="00486E22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  <w:i/>
              </w:rPr>
              <w:t xml:space="preserve">    </w:t>
            </w:r>
            <w:r w:rsidRPr="00FC1A72">
              <w:rPr>
                <w:i/>
              </w:rPr>
              <w:t>Глава местной администрации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79301027810100120120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FE3D11">
            <w:pPr>
              <w:snapToGrid w:val="0"/>
              <w:jc w:val="center"/>
            </w:pPr>
            <w:r w:rsidRPr="00FC1A72">
              <w:t>336533,53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    </w:t>
            </w:r>
            <w:r w:rsidRPr="00FC1A72"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 xml:space="preserve">79301027810100120121  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8F0A96" w:rsidP="005A4FBA">
            <w:pPr>
              <w:jc w:val="center"/>
            </w:pPr>
            <w:r w:rsidRPr="00FC1A72">
              <w:t>361359,25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</w:t>
            </w:r>
            <w:r w:rsidRPr="00FC1A72"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79301027810100120129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8F0A96">
            <w:pPr>
              <w:jc w:val="center"/>
            </w:pPr>
            <w:r w:rsidRPr="00FC1A72">
              <w:t>97322,29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  <w:p w:rsidR="008F0A96" w:rsidRPr="00FC1A72" w:rsidRDefault="008F0A96">
            <w:pPr>
              <w:snapToGrid w:val="0"/>
              <w:jc w:val="center"/>
            </w:pPr>
          </w:p>
        </w:tc>
      </w:tr>
      <w:tr w:rsidR="008F0A96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FC1A72" w:rsidRDefault="008F0A96">
            <w:pPr>
              <w:ind w:firstLine="320"/>
              <w:rPr>
                <w:rFonts w:eastAsia="Arial CYR"/>
              </w:rPr>
            </w:pPr>
            <w:r w:rsidRPr="00FC1A72"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FC1A72" w:rsidRDefault="008F0A96">
            <w:pPr>
              <w:jc w:val="center"/>
            </w:pPr>
            <w:r w:rsidRPr="00FC1A72">
              <w:t>79301027810155490121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FC1A72" w:rsidRDefault="008F0A96">
            <w:pPr>
              <w:jc w:val="center"/>
            </w:pPr>
            <w:r w:rsidRPr="00FC1A72">
              <w:t>18623,04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6" w:rsidRPr="00FC1A72" w:rsidRDefault="008F0A96">
            <w:pPr>
              <w:snapToGrid w:val="0"/>
              <w:jc w:val="center"/>
            </w:pPr>
          </w:p>
        </w:tc>
      </w:tr>
      <w:tr w:rsidR="008F0A96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FC1A72" w:rsidRDefault="008F0A96">
            <w:pPr>
              <w:ind w:firstLine="320"/>
              <w:rPr>
                <w:rFonts w:eastAsia="Arial CYR"/>
              </w:rPr>
            </w:pPr>
            <w:r w:rsidRPr="00FC1A72">
              <w:rPr>
                <w:rFonts w:eastAsia="Arial CYR"/>
              </w:rPr>
              <w:t xml:space="preserve">  </w:t>
            </w:r>
            <w:r w:rsidRPr="00FC1A72"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FC1A72" w:rsidRDefault="008F0A96">
            <w:pPr>
              <w:jc w:val="center"/>
            </w:pPr>
            <w:r w:rsidRPr="00FC1A72">
              <w:t>79301027810155490129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0A96" w:rsidRPr="00FC1A72" w:rsidRDefault="008F0A96">
            <w:pPr>
              <w:jc w:val="center"/>
            </w:pPr>
            <w:r w:rsidRPr="00FC1A72">
              <w:t>5624,16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6" w:rsidRPr="00FC1A72" w:rsidRDefault="008F0A96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C1A72">
              <w:t>о(</w:t>
            </w:r>
            <w:proofErr w:type="gramEnd"/>
            <w:r w:rsidRPr="00FC1A72">
              <w:t>финансово-бюджетного) надзора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793010678105М5010540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0,00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  <w:p w:rsidR="008F0A96" w:rsidRPr="00FC1A72" w:rsidRDefault="008F0A96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t xml:space="preserve"> </w:t>
            </w:r>
            <w:r w:rsidRPr="00FC1A72">
              <w:t>НАЦИОНАЛЬНАЯ ОБОРОНА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snapToGrid w:val="0"/>
              <w:jc w:val="center"/>
            </w:pPr>
            <w:r w:rsidRPr="00FC1A72">
              <w:t>0002030000000000000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86E22">
            <w:pPr>
              <w:jc w:val="center"/>
            </w:pPr>
            <w:r w:rsidRPr="00FC1A72">
              <w:t>76834,11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79302037810451180121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86E22">
            <w:pPr>
              <w:jc w:val="center"/>
            </w:pPr>
            <w:r w:rsidRPr="00FC1A72">
              <w:t>59012,37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</w:t>
            </w:r>
            <w:r w:rsidRPr="00FC1A72"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79302037810451180129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86E22">
            <w:pPr>
              <w:jc w:val="center"/>
            </w:pPr>
            <w:r w:rsidRPr="00FC1A72">
              <w:t>17821,74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rPr>
                <w:rFonts w:eastAsia="Arial"/>
              </w:rPr>
              <w:t xml:space="preserve">   </w:t>
            </w:r>
            <w:r w:rsidRPr="00FC1A72">
              <w:t>ЖИЛИЩНО-КОММУНАЛЬНОЕ ХОЗЯЙСТВО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79305000000000000</w:t>
            </w:r>
            <w:r w:rsidRPr="00FC1A72">
              <w:lastRenderedPageBreak/>
              <w:t>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>
            <w:pPr>
              <w:jc w:val="center"/>
            </w:pPr>
            <w:r w:rsidRPr="00FC1A72">
              <w:lastRenderedPageBreak/>
              <w:t>436301,06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rPr>
                <w:rFonts w:eastAsia="Arial CYR"/>
              </w:rPr>
              <w:lastRenderedPageBreak/>
              <w:t xml:space="preserve">   </w:t>
            </w:r>
            <w:r w:rsidRPr="00FC1A72">
              <w:t>БЛАГОУСТРОЙСТВО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79305037860115510000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 w:rsidP="004E7CCB">
            <w:pPr>
              <w:jc w:val="center"/>
            </w:pPr>
            <w:r w:rsidRPr="00FC1A72">
              <w:t>436301,06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79305037860115510111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86E22">
            <w:pPr>
              <w:jc w:val="center"/>
            </w:pPr>
            <w:r w:rsidRPr="00FC1A72">
              <w:t>74705,16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cantSplit/>
          <w:trHeight w:val="2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 xml:space="preserve">  </w:t>
            </w:r>
            <w:r w:rsidRPr="00FC1A72"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79305037860115510119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86E22">
            <w:pPr>
              <w:jc w:val="center"/>
            </w:pPr>
            <w:r w:rsidRPr="00FC1A72">
              <w:t>19898,83</w:t>
            </w:r>
          </w:p>
        </w:tc>
        <w:tc>
          <w:tcPr>
            <w:tcW w:w="23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cantSplit/>
          <w:trHeight w:val="360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rPr>
                <w:rFonts w:eastAsia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79305037860115510244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>
            <w:pPr>
              <w:jc w:val="center"/>
            </w:pPr>
            <w:r w:rsidRPr="00FC1A72">
              <w:t>305051,75</w:t>
            </w:r>
          </w:p>
        </w:tc>
        <w:tc>
          <w:tcPr>
            <w:tcW w:w="2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cantSplit/>
          <w:trHeight w:val="334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>
            <w:pPr>
              <w:ind w:firstLine="320"/>
              <w:rPr>
                <w:rFonts w:eastAsia="Arial CYR"/>
              </w:rPr>
            </w:pPr>
            <w:r w:rsidRPr="00FC1A72">
              <w:rPr>
                <w:rFonts w:eastAsia="Arial CYR"/>
              </w:rPr>
              <w:t>Уплата иных платежей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>
            <w:pPr>
              <w:jc w:val="center"/>
            </w:pPr>
            <w:r w:rsidRPr="00FC1A72">
              <w:t>79305037860115510853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 w:rsidP="004201E5">
            <w:pPr>
              <w:jc w:val="center"/>
            </w:pPr>
            <w:r w:rsidRPr="00FC1A72">
              <w:t>2094,76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cantSplit/>
          <w:trHeight w:val="269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pPr>
              <w:ind w:firstLine="320"/>
              <w:rPr>
                <w:rFonts w:eastAsia="Arial CYR"/>
              </w:rPr>
            </w:pPr>
            <w:r w:rsidRPr="00FC1A72">
              <w:rPr>
                <w:rFonts w:eastAsia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D14D96">
            <w:pPr>
              <w:jc w:val="center"/>
            </w:pPr>
            <w:r w:rsidRPr="00FC1A72">
              <w:t>79305037860215510247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>
            <w:pPr>
              <w:jc w:val="center"/>
            </w:pPr>
            <w:r w:rsidRPr="00FC1A72">
              <w:t>16660,75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1202D5">
            <w:r w:rsidRPr="00FC1A72">
              <w:t>Результат исполнения бюджета (дефицит/профицит)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FC1A72" w:rsidRDefault="001202D5">
            <w:pPr>
              <w:snapToGrid w:val="0"/>
              <w:jc w:val="center"/>
            </w:pP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FC1A72" w:rsidRDefault="004201E5">
            <w:pPr>
              <w:jc w:val="center"/>
            </w:pPr>
            <w:r w:rsidRPr="00FC1A72">
              <w:t>-60083,18</w:t>
            </w:r>
          </w:p>
        </w:tc>
        <w:tc>
          <w:tcPr>
            <w:tcW w:w="23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FC1A72" w:rsidRDefault="001202D5">
            <w:pPr>
              <w:snapToGrid w:val="0"/>
              <w:jc w:val="center"/>
            </w:pPr>
          </w:p>
        </w:tc>
      </w:tr>
      <w:tr w:rsidR="001202D5" w:rsidRPr="00FC1A72" w:rsidTr="008F0A96">
        <w:trPr>
          <w:trHeight w:val="169"/>
        </w:trPr>
        <w:tc>
          <w:tcPr>
            <w:tcW w:w="9987" w:type="dxa"/>
            <w:gridSpan w:val="9"/>
            <w:vAlign w:val="bottom"/>
          </w:tcPr>
          <w:p w:rsidR="001202D5" w:rsidRPr="00FC1A72" w:rsidRDefault="001202D5">
            <w:pPr>
              <w:snapToGrid w:val="0"/>
              <w:jc w:val="center"/>
            </w:pPr>
          </w:p>
          <w:p w:rsidR="001202D5" w:rsidRPr="00FC1A72" w:rsidRDefault="001202D5">
            <w:pPr>
              <w:jc w:val="right"/>
            </w:pPr>
          </w:p>
          <w:p w:rsidR="001202D5" w:rsidRPr="00FC1A72" w:rsidRDefault="001202D5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FC1A72" w:rsidRDefault="00FC1A72">
            <w:pPr>
              <w:jc w:val="right"/>
            </w:pPr>
          </w:p>
          <w:p w:rsidR="001202D5" w:rsidRPr="00FC1A72" w:rsidRDefault="001202D5">
            <w:pPr>
              <w:jc w:val="right"/>
            </w:pPr>
            <w:r w:rsidRPr="00FC1A72">
              <w:lastRenderedPageBreak/>
              <w:t>Приложение № 3</w:t>
            </w:r>
          </w:p>
          <w:p w:rsidR="000E1F50" w:rsidRPr="00FC1A72" w:rsidRDefault="001202D5" w:rsidP="000E1F50">
            <w:pPr>
              <w:jc w:val="right"/>
            </w:pPr>
            <w:r w:rsidRPr="00FC1A72">
              <w:t xml:space="preserve">к  Постановлению Администрации </w:t>
            </w:r>
            <w:r w:rsidR="00FA3BD4" w:rsidRPr="00FC1A72">
              <w:t xml:space="preserve"> </w:t>
            </w:r>
            <w:proofErr w:type="gramStart"/>
            <w:r w:rsidRPr="00FC1A72">
              <w:t>Северного</w:t>
            </w:r>
            <w:proofErr w:type="gramEnd"/>
            <w:r w:rsidRPr="00FC1A72">
              <w:t xml:space="preserve"> сельского</w:t>
            </w:r>
          </w:p>
          <w:p w:rsidR="001202D5" w:rsidRPr="00FC1A72" w:rsidRDefault="000E1F50" w:rsidP="000E1F50">
            <w:pPr>
              <w:jc w:val="right"/>
            </w:pPr>
            <w:r w:rsidRPr="00FC1A72">
              <w:t xml:space="preserve"> муниципального образования </w:t>
            </w:r>
            <w:r w:rsidR="00936462" w:rsidRPr="00FC1A72">
              <w:t>от  22.10.2021</w:t>
            </w:r>
            <w:r w:rsidR="001202D5" w:rsidRPr="00FC1A72">
              <w:t xml:space="preserve"> г. № </w:t>
            </w:r>
            <w:r w:rsidR="00936462" w:rsidRPr="00FC1A72">
              <w:t>29</w:t>
            </w:r>
          </w:p>
        </w:tc>
      </w:tr>
      <w:tr w:rsidR="001202D5" w:rsidRPr="00FC1A72" w:rsidTr="008F0A96">
        <w:trPr>
          <w:trHeight w:val="151"/>
        </w:trPr>
        <w:tc>
          <w:tcPr>
            <w:tcW w:w="998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202D5" w:rsidRPr="00FC1A72" w:rsidRDefault="001202D5">
            <w:pPr>
              <w:jc w:val="center"/>
              <w:rPr>
                <w:rFonts w:eastAsia="Arial CYR"/>
              </w:rPr>
            </w:pPr>
            <w:r w:rsidRPr="00FC1A72">
              <w:rPr>
                <w:rFonts w:eastAsia="Arial CYR"/>
              </w:rPr>
              <w:lastRenderedPageBreak/>
              <w:t xml:space="preserve">                                 </w:t>
            </w:r>
          </w:p>
          <w:p w:rsidR="001202D5" w:rsidRPr="00FC1A72" w:rsidRDefault="001202D5">
            <w:pPr>
              <w:jc w:val="center"/>
              <w:rPr>
                <w:rFonts w:eastAsia="Arial CYR"/>
              </w:rPr>
            </w:pPr>
          </w:p>
          <w:p w:rsidR="001202D5" w:rsidRPr="00FC1A72" w:rsidRDefault="001202D5">
            <w:pPr>
              <w:jc w:val="center"/>
            </w:pPr>
            <w:r w:rsidRPr="00FC1A72">
              <w:rPr>
                <w:rFonts w:eastAsia="Arial CYR"/>
              </w:rPr>
              <w:t xml:space="preserve"> </w:t>
            </w:r>
            <w:r w:rsidRPr="00FC1A72">
              <w:t>Источники финансирования дефицита местного бюджета</w:t>
            </w:r>
          </w:p>
          <w:p w:rsidR="001202D5" w:rsidRPr="00FC1A72" w:rsidRDefault="001202D5">
            <w:pPr>
              <w:jc w:val="center"/>
            </w:pP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FC1A72" w:rsidRDefault="001202D5">
            <w:pPr>
              <w:jc w:val="center"/>
              <w:rPr>
                <w:rFonts w:eastAsia="Arial CYR"/>
              </w:rPr>
            </w:pPr>
            <w:r w:rsidRPr="00FC1A72">
              <w:rPr>
                <w:rFonts w:eastAsia="Arial CYR"/>
              </w:rPr>
              <w:t xml:space="preserve"> </w:t>
            </w:r>
          </w:p>
          <w:p w:rsidR="001202D5" w:rsidRPr="00FC1A72" w:rsidRDefault="001202D5">
            <w:pPr>
              <w:jc w:val="center"/>
              <w:rPr>
                <w:rFonts w:eastAsia="Arial CYR"/>
              </w:rPr>
            </w:pPr>
          </w:p>
          <w:p w:rsidR="001202D5" w:rsidRPr="00FC1A72" w:rsidRDefault="001202D5">
            <w:pPr>
              <w:jc w:val="center"/>
            </w:pPr>
            <w:r w:rsidRPr="00FC1A72">
              <w:t>Наименование показателя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FC1A72" w:rsidRDefault="001202D5">
            <w:pPr>
              <w:snapToGrid w:val="0"/>
              <w:jc w:val="center"/>
            </w:pPr>
          </w:p>
          <w:p w:rsidR="001202D5" w:rsidRPr="00FC1A72" w:rsidRDefault="001202D5">
            <w:pPr>
              <w:jc w:val="center"/>
            </w:pPr>
            <w:r w:rsidRPr="00FC1A72">
              <w:t>Код источника финансирования дефицита бюджета по бюджетной классификации</w:t>
            </w:r>
          </w:p>
        </w:tc>
        <w:tc>
          <w:tcPr>
            <w:tcW w:w="1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D5" w:rsidRPr="00FC1A72" w:rsidRDefault="001202D5">
            <w:pPr>
              <w:snapToGrid w:val="0"/>
              <w:jc w:val="center"/>
            </w:pPr>
          </w:p>
          <w:p w:rsidR="001202D5" w:rsidRPr="00FC1A72" w:rsidRDefault="001202D5">
            <w:pPr>
              <w:jc w:val="center"/>
            </w:pPr>
          </w:p>
          <w:p w:rsidR="001202D5" w:rsidRPr="00FC1A72" w:rsidRDefault="001202D5">
            <w:pPr>
              <w:jc w:val="center"/>
            </w:pPr>
          </w:p>
          <w:p w:rsidR="001202D5" w:rsidRPr="00FC1A72" w:rsidRDefault="001202D5">
            <w:pPr>
              <w:jc w:val="center"/>
            </w:pPr>
            <w:r w:rsidRPr="00FC1A72">
              <w:t>Исполнено</w:t>
            </w: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gridAfter w:val="2"/>
          <w:wAfter w:w="157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suppressAutoHyphens w:val="0"/>
            </w:pPr>
          </w:p>
        </w:tc>
      </w:tr>
      <w:tr w:rsidR="001202D5" w:rsidRPr="00FC1A72" w:rsidTr="008F0A96">
        <w:trPr>
          <w:gridAfter w:val="2"/>
          <w:wAfter w:w="157" w:type="dxa"/>
          <w:trHeight w:val="24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3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5</w:t>
            </w:r>
          </w:p>
        </w:tc>
      </w:tr>
      <w:tr w:rsidR="001202D5" w:rsidRPr="00FC1A72" w:rsidTr="008F0A96">
        <w:trPr>
          <w:gridAfter w:val="2"/>
          <w:wAfter w:w="157" w:type="dxa"/>
          <w:trHeight w:val="158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Источники финансирования дефицита бюджета - всего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x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2D5" w:rsidRPr="00FC1A72" w:rsidRDefault="001202D5">
            <w:pPr>
              <w:jc w:val="center"/>
            </w:pPr>
          </w:p>
        </w:tc>
      </w:tr>
      <w:tr w:rsidR="001202D5" w:rsidRPr="00FC1A72" w:rsidTr="008F0A96">
        <w:trPr>
          <w:gridAfter w:val="2"/>
          <w:wAfter w:w="157" w:type="dxa"/>
          <w:trHeight w:val="171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t>в том числе: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 </w:t>
            </w:r>
          </w:p>
        </w:tc>
      </w:tr>
      <w:tr w:rsidR="001202D5" w:rsidRPr="00FC1A72" w:rsidTr="008F0A96">
        <w:trPr>
          <w:gridAfter w:val="2"/>
          <w:wAfter w:w="157" w:type="dxa"/>
          <w:trHeight w:val="152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источники внутреннего финансирования бюджета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x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1202D5">
            <w:pPr>
              <w:jc w:val="center"/>
            </w:pPr>
            <w:r w:rsidRPr="00FC1A72">
              <w:t>-</w:t>
            </w:r>
          </w:p>
        </w:tc>
      </w:tr>
      <w:tr w:rsidR="001202D5" w:rsidRPr="00FC1A72" w:rsidTr="008F0A96">
        <w:trPr>
          <w:gridAfter w:val="2"/>
          <w:wAfter w:w="157" w:type="dxa"/>
          <w:trHeight w:val="198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FC1A72" w:rsidRDefault="001202D5">
            <w:pPr>
              <w:ind w:firstLine="320"/>
            </w:pPr>
            <w:r w:rsidRPr="00FC1A72">
              <w:t>из них: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 </w:t>
            </w:r>
          </w:p>
        </w:tc>
      </w:tr>
      <w:tr w:rsidR="001202D5" w:rsidRPr="00FC1A72" w:rsidTr="008F0A96">
        <w:trPr>
          <w:gridAfter w:val="2"/>
          <w:wAfter w:w="157" w:type="dxa"/>
          <w:trHeight w:val="225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Изменение остатков средств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00001050000000000000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F96B71">
            <w:pPr>
              <w:jc w:val="center"/>
            </w:pPr>
            <w:r w:rsidRPr="00FC1A72">
              <w:t>60083,18</w:t>
            </w:r>
          </w:p>
        </w:tc>
      </w:tr>
      <w:tr w:rsidR="001202D5" w:rsidRPr="00FC1A72" w:rsidTr="008F0A96">
        <w:trPr>
          <w:gridAfter w:val="2"/>
          <w:wAfter w:w="157" w:type="dxa"/>
          <w:trHeight w:val="22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увеличение прочих остатков денежных средств бюджетов поселений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00001050201100000510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F96B71">
            <w:pPr>
              <w:jc w:val="center"/>
            </w:pPr>
            <w:r w:rsidRPr="00FC1A72">
              <w:t>-1302167,96</w:t>
            </w:r>
          </w:p>
        </w:tc>
      </w:tr>
      <w:tr w:rsidR="001202D5" w:rsidRPr="00FC1A72" w:rsidTr="008F0A96">
        <w:trPr>
          <w:gridAfter w:val="2"/>
          <w:wAfter w:w="157" w:type="dxa"/>
          <w:trHeight w:val="1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FC1A72" w:rsidRDefault="001202D5">
            <w:r w:rsidRPr="00FC1A72">
              <w:t>уменьшение прочих остатков денежных средств бюджетов поселений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FC1A72" w:rsidRDefault="001202D5">
            <w:pPr>
              <w:jc w:val="center"/>
            </w:pPr>
            <w:r w:rsidRPr="00FC1A72">
              <w:t>00001050201100000610</w:t>
            </w:r>
          </w:p>
        </w:tc>
        <w:tc>
          <w:tcPr>
            <w:tcW w:w="1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FC1A72" w:rsidRDefault="00F96B71">
            <w:pPr>
              <w:jc w:val="center"/>
            </w:pPr>
            <w:r w:rsidRPr="00FC1A72">
              <w:t>1362251,14</w:t>
            </w:r>
          </w:p>
        </w:tc>
      </w:tr>
    </w:tbl>
    <w:p w:rsidR="00FB6238" w:rsidRPr="00FC1A72" w:rsidRDefault="00FB6238" w:rsidP="001202D5"/>
    <w:p w:rsidR="001202D5" w:rsidRPr="00FC1A72" w:rsidRDefault="001202D5" w:rsidP="001202D5"/>
    <w:p w:rsidR="001202D5" w:rsidRPr="00FC1A72" w:rsidRDefault="001202D5" w:rsidP="001202D5"/>
    <w:p w:rsidR="00281CC7" w:rsidRPr="00FC1A72" w:rsidRDefault="00281CC7" w:rsidP="00281CC7">
      <w:pPr>
        <w:ind w:left="708" w:firstLine="708"/>
      </w:pPr>
      <w:r w:rsidRPr="00FC1A72">
        <w:t xml:space="preserve">                                      Сведения</w:t>
      </w:r>
    </w:p>
    <w:p w:rsidR="00281CC7" w:rsidRPr="00FC1A72" w:rsidRDefault="00281CC7" w:rsidP="00281CC7">
      <w:r w:rsidRPr="00FC1A72">
        <w:t xml:space="preserve">о численности  муниципальных  служащих и работников  муниципальных учреждений Администрации </w:t>
      </w:r>
      <w:proofErr w:type="gramStart"/>
      <w:r w:rsidRPr="00FC1A72">
        <w:t>Северного</w:t>
      </w:r>
      <w:proofErr w:type="gramEnd"/>
      <w:r w:rsidRPr="00FC1A72">
        <w:t xml:space="preserve"> СМО  РК   и фактических затратах на их денежное содержание за </w:t>
      </w:r>
      <w:r w:rsidR="00F96B71" w:rsidRPr="00FC1A72">
        <w:t xml:space="preserve"> 3</w:t>
      </w:r>
      <w:r w:rsidR="00D14D96" w:rsidRPr="00FC1A72">
        <w:t xml:space="preserve"> квартал 2021</w:t>
      </w:r>
      <w:r w:rsidR="008D2E89" w:rsidRPr="00FC1A72">
        <w:t xml:space="preserve">г. </w:t>
      </w:r>
    </w:p>
    <w:p w:rsidR="00281CC7" w:rsidRPr="00FC1A72" w:rsidRDefault="00281CC7" w:rsidP="00281CC7">
      <w:pPr>
        <w:tabs>
          <w:tab w:val="left" w:pos="1695"/>
        </w:tabs>
        <w:rPr>
          <w:b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190"/>
        <w:gridCol w:w="3190"/>
        <w:gridCol w:w="3221"/>
      </w:tblGrid>
      <w:tr w:rsidR="00281CC7" w:rsidRPr="00FC1A72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</w:pPr>
            <w:r w:rsidRPr="00FC1A72">
              <w:rPr>
                <w:b/>
              </w:rPr>
              <w:t xml:space="preserve">№ </w:t>
            </w:r>
            <w:proofErr w:type="gramStart"/>
            <w:r w:rsidRPr="00FC1A72">
              <w:rPr>
                <w:b/>
              </w:rPr>
              <w:t>п</w:t>
            </w:r>
            <w:proofErr w:type="gramEnd"/>
            <w:r w:rsidRPr="00FC1A72">
              <w:rPr>
                <w:b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</w:pPr>
            <w:r w:rsidRPr="00FC1A72">
              <w:rPr>
                <w:b/>
              </w:rPr>
              <w:t xml:space="preserve"> численность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</w:pPr>
            <w:r w:rsidRPr="00FC1A72">
              <w:rPr>
                <w:b/>
              </w:rPr>
              <w:t>Фактические затраты</w:t>
            </w:r>
          </w:p>
        </w:tc>
      </w:tr>
      <w:tr w:rsidR="00281CC7" w:rsidRPr="00FC1A72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</w:pPr>
            <w:r w:rsidRPr="00FC1A72"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  <w:jc w:val="center"/>
            </w:pPr>
            <w:r w:rsidRPr="00FC1A72"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FC1A72" w:rsidRDefault="00F96B71" w:rsidP="00213628">
            <w:pPr>
              <w:tabs>
                <w:tab w:val="left" w:pos="735"/>
                <w:tab w:val="center" w:pos="1487"/>
                <w:tab w:val="left" w:pos="1695"/>
              </w:tabs>
              <w:spacing w:line="276" w:lineRule="auto"/>
              <w:jc w:val="center"/>
            </w:pPr>
            <w:r w:rsidRPr="00FC1A72">
              <w:t>805692,29</w:t>
            </w:r>
            <w:r w:rsidR="004E7CCB" w:rsidRPr="00FC1A72">
              <w:t xml:space="preserve"> </w:t>
            </w:r>
            <w:r w:rsidR="008D2E89" w:rsidRPr="00FC1A72">
              <w:t xml:space="preserve"> руб.</w:t>
            </w:r>
          </w:p>
        </w:tc>
      </w:tr>
      <w:tr w:rsidR="00281CC7" w:rsidRPr="00FC1A72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  <w:jc w:val="center"/>
            </w:pPr>
            <w:r w:rsidRPr="00FC1A72"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FC1A72" w:rsidRDefault="00281CC7" w:rsidP="00213628">
            <w:pPr>
              <w:tabs>
                <w:tab w:val="left" w:pos="1695"/>
              </w:tabs>
              <w:spacing w:line="276" w:lineRule="auto"/>
              <w:jc w:val="center"/>
            </w:pPr>
            <w:r w:rsidRPr="00FC1A72"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FC1A72" w:rsidRDefault="00F96B71" w:rsidP="00213628">
            <w:pPr>
              <w:tabs>
                <w:tab w:val="left" w:pos="1695"/>
              </w:tabs>
              <w:spacing w:line="276" w:lineRule="auto"/>
              <w:jc w:val="center"/>
            </w:pPr>
            <w:r w:rsidRPr="00FC1A72">
              <w:t>805692,29</w:t>
            </w:r>
            <w:r w:rsidR="008D2E89" w:rsidRPr="00FC1A72">
              <w:t xml:space="preserve"> руб.</w:t>
            </w:r>
          </w:p>
        </w:tc>
      </w:tr>
    </w:tbl>
    <w:p w:rsidR="00281CC7" w:rsidRPr="00FC1A72" w:rsidRDefault="00281CC7" w:rsidP="00281CC7">
      <w:pPr>
        <w:tabs>
          <w:tab w:val="left" w:pos="1695"/>
        </w:tabs>
      </w:pPr>
    </w:p>
    <w:p w:rsidR="00281CC7" w:rsidRPr="00FC1A72" w:rsidRDefault="00281CC7" w:rsidP="00281CC7"/>
    <w:p w:rsidR="00281CC7" w:rsidRPr="00FC1A72" w:rsidRDefault="00281CC7" w:rsidP="00281CC7"/>
    <w:p w:rsidR="00281CC7" w:rsidRPr="00FC1A72" w:rsidRDefault="00281CC7" w:rsidP="00281CC7">
      <w:r w:rsidRPr="00FC1A72">
        <w:t>Глава  Северного  СМО РК (ахлачи)</w:t>
      </w:r>
      <w:r w:rsidRPr="00FC1A72">
        <w:tab/>
      </w:r>
      <w:r w:rsidRPr="00FC1A72">
        <w:tab/>
      </w:r>
      <w:r w:rsidRPr="00FC1A72">
        <w:tab/>
      </w:r>
      <w:r w:rsidRPr="00FC1A72">
        <w:tab/>
      </w:r>
      <w:r w:rsidRPr="00FC1A72">
        <w:tab/>
      </w:r>
      <w:r w:rsidR="00166509" w:rsidRPr="00FC1A72">
        <w:t xml:space="preserve">      </w:t>
      </w:r>
      <w:r w:rsidRPr="00FC1A72">
        <w:t xml:space="preserve"> Д.А.Минькеев.</w:t>
      </w:r>
    </w:p>
    <w:p w:rsidR="00281CC7" w:rsidRPr="00FC1A72" w:rsidRDefault="00281CC7" w:rsidP="00281CC7"/>
    <w:p w:rsidR="006415BB" w:rsidRPr="00FC1A72" w:rsidRDefault="006415BB">
      <w:bookmarkStart w:id="0" w:name="_GoBack"/>
      <w:bookmarkEnd w:id="0"/>
    </w:p>
    <w:sectPr w:rsidR="006415BB" w:rsidRPr="00FC1A72" w:rsidSect="0064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24E"/>
    <w:multiLevelType w:val="hybridMultilevel"/>
    <w:tmpl w:val="506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D5"/>
    <w:rsid w:val="00016135"/>
    <w:rsid w:val="00017752"/>
    <w:rsid w:val="00096DCE"/>
    <w:rsid w:val="000E1F50"/>
    <w:rsid w:val="001202D5"/>
    <w:rsid w:val="00121A57"/>
    <w:rsid w:val="00166509"/>
    <w:rsid w:val="00177C88"/>
    <w:rsid w:val="001D65B0"/>
    <w:rsid w:val="00227945"/>
    <w:rsid w:val="00281CC7"/>
    <w:rsid w:val="00350297"/>
    <w:rsid w:val="00357968"/>
    <w:rsid w:val="004201E5"/>
    <w:rsid w:val="00456C67"/>
    <w:rsid w:val="00486E22"/>
    <w:rsid w:val="00497936"/>
    <w:rsid w:val="004E7CCB"/>
    <w:rsid w:val="004F52E4"/>
    <w:rsid w:val="005A4FBA"/>
    <w:rsid w:val="005F72C4"/>
    <w:rsid w:val="00605CB2"/>
    <w:rsid w:val="006415BB"/>
    <w:rsid w:val="007758A8"/>
    <w:rsid w:val="00891339"/>
    <w:rsid w:val="008B03C4"/>
    <w:rsid w:val="008D2E89"/>
    <w:rsid w:val="008F0A96"/>
    <w:rsid w:val="00936462"/>
    <w:rsid w:val="00942399"/>
    <w:rsid w:val="0096048A"/>
    <w:rsid w:val="0096252C"/>
    <w:rsid w:val="00A22F44"/>
    <w:rsid w:val="00A8319E"/>
    <w:rsid w:val="00AA0AEB"/>
    <w:rsid w:val="00AB5740"/>
    <w:rsid w:val="00AC13D4"/>
    <w:rsid w:val="00BF6789"/>
    <w:rsid w:val="00C23092"/>
    <w:rsid w:val="00C320D3"/>
    <w:rsid w:val="00CC324B"/>
    <w:rsid w:val="00D14D96"/>
    <w:rsid w:val="00D33574"/>
    <w:rsid w:val="00DD3F2D"/>
    <w:rsid w:val="00DF43A3"/>
    <w:rsid w:val="00F96B71"/>
    <w:rsid w:val="00FA3BD4"/>
    <w:rsid w:val="00FB6238"/>
    <w:rsid w:val="00FC0713"/>
    <w:rsid w:val="00FC1A72"/>
    <w:rsid w:val="00FE2975"/>
    <w:rsid w:val="00F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Nellya</dc:creator>
  <cp:lastModifiedBy>Nellya</cp:lastModifiedBy>
  <cp:revision>10</cp:revision>
  <cp:lastPrinted>2020-05-06T06:30:00Z</cp:lastPrinted>
  <dcterms:created xsi:type="dcterms:W3CDTF">2021-04-28T13:46:00Z</dcterms:created>
  <dcterms:modified xsi:type="dcterms:W3CDTF">2022-04-29T10:51:00Z</dcterms:modified>
</cp:coreProperties>
</file>